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8F" w:rsidRDefault="00C96C8F" w:rsidP="00C96C8F">
      <w:pPr>
        <w:jc w:val="right"/>
        <w:rPr>
          <w:sz w:val="20"/>
        </w:rPr>
      </w:pPr>
      <w:r>
        <w:rPr>
          <w:sz w:val="20"/>
        </w:rPr>
        <w:t>Приложение № 1</w:t>
      </w:r>
    </w:p>
    <w:p w:rsidR="00C96C8F" w:rsidRDefault="00C96C8F" w:rsidP="00C96C8F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</w:t>
      </w:r>
      <w:proofErr w:type="gramStart"/>
      <w:r>
        <w:rPr>
          <w:sz w:val="20"/>
        </w:rPr>
        <w:t>Утвержден</w:t>
      </w:r>
      <w:proofErr w:type="gramEnd"/>
      <w:r>
        <w:rPr>
          <w:sz w:val="20"/>
        </w:rPr>
        <w:t xml:space="preserve"> постановлением  главы </w:t>
      </w:r>
    </w:p>
    <w:p w:rsidR="00C96C8F" w:rsidRDefault="00C96C8F" w:rsidP="00C96C8F">
      <w:pPr>
        <w:ind w:left="5664"/>
        <w:jc w:val="right"/>
        <w:rPr>
          <w:sz w:val="20"/>
        </w:rPr>
      </w:pPr>
      <w:r>
        <w:rPr>
          <w:sz w:val="20"/>
        </w:rPr>
        <w:t xml:space="preserve">сельского поселения </w:t>
      </w:r>
      <w:proofErr w:type="spellStart"/>
      <w:r>
        <w:rPr>
          <w:sz w:val="20"/>
        </w:rPr>
        <w:t>Семенкинский</w:t>
      </w:r>
      <w:proofErr w:type="spellEnd"/>
      <w:r>
        <w:rPr>
          <w:sz w:val="20"/>
        </w:rPr>
        <w:t xml:space="preserve"> сельсовет </w:t>
      </w:r>
    </w:p>
    <w:p w:rsidR="00C96C8F" w:rsidRPr="00C56DEA" w:rsidRDefault="00C96C8F" w:rsidP="00C96C8F">
      <w:pPr>
        <w:ind w:left="5664"/>
        <w:jc w:val="right"/>
        <w:rPr>
          <w:sz w:val="20"/>
        </w:rPr>
      </w:pPr>
      <w:r>
        <w:rPr>
          <w:sz w:val="20"/>
        </w:rPr>
        <w:t>от 09.11.2016 № 76</w:t>
      </w:r>
    </w:p>
    <w:p w:rsidR="00C96C8F" w:rsidRPr="00C56DEA" w:rsidRDefault="00C96C8F" w:rsidP="00C96C8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56DEA">
        <w:rPr>
          <w:rFonts w:ascii="Times New Roman" w:hAnsi="Times New Roman" w:cs="Times New Roman"/>
          <w:color w:val="auto"/>
          <w:sz w:val="22"/>
          <w:szCs w:val="22"/>
        </w:rPr>
        <w:t>ПЛАН</w:t>
      </w:r>
    </w:p>
    <w:p w:rsidR="00C96C8F" w:rsidRPr="00C56DEA" w:rsidRDefault="00C96C8F" w:rsidP="00C96C8F">
      <w:pPr>
        <w:pStyle w:val="a3"/>
        <w:spacing w:after="0"/>
        <w:jc w:val="center"/>
        <w:rPr>
          <w:sz w:val="22"/>
          <w:szCs w:val="22"/>
        </w:rPr>
      </w:pPr>
      <w:r w:rsidRPr="00C56DEA">
        <w:rPr>
          <w:sz w:val="22"/>
          <w:szCs w:val="22"/>
        </w:rPr>
        <w:t>мероприятий по  противодействию коррупции в органах местного самоуправления</w:t>
      </w:r>
    </w:p>
    <w:p w:rsidR="00C96C8F" w:rsidRPr="00C56DEA" w:rsidRDefault="00C96C8F" w:rsidP="00C96C8F">
      <w:pPr>
        <w:pStyle w:val="a3"/>
        <w:spacing w:after="0"/>
        <w:jc w:val="center"/>
        <w:rPr>
          <w:sz w:val="22"/>
          <w:szCs w:val="22"/>
        </w:rPr>
      </w:pPr>
      <w:r w:rsidRPr="00C56DEA">
        <w:rPr>
          <w:sz w:val="22"/>
          <w:szCs w:val="22"/>
        </w:rPr>
        <w:t xml:space="preserve">сельского поселения </w:t>
      </w:r>
      <w:proofErr w:type="spellStart"/>
      <w:r w:rsidRPr="00C56DEA">
        <w:rPr>
          <w:sz w:val="22"/>
          <w:szCs w:val="22"/>
        </w:rPr>
        <w:t>Семенкинский</w:t>
      </w:r>
      <w:proofErr w:type="spellEnd"/>
      <w:r w:rsidRPr="00C56DEA">
        <w:rPr>
          <w:sz w:val="22"/>
          <w:szCs w:val="22"/>
        </w:rPr>
        <w:t xml:space="preserve">  сельсовет муниципального района</w:t>
      </w:r>
    </w:p>
    <w:p w:rsidR="00C96C8F" w:rsidRPr="00C56DEA" w:rsidRDefault="00C96C8F" w:rsidP="00C96C8F">
      <w:pPr>
        <w:pStyle w:val="a3"/>
        <w:spacing w:after="0"/>
        <w:jc w:val="center"/>
        <w:rPr>
          <w:sz w:val="22"/>
          <w:szCs w:val="22"/>
        </w:rPr>
      </w:pPr>
      <w:proofErr w:type="spellStart"/>
      <w:r w:rsidRPr="00C56DEA">
        <w:rPr>
          <w:sz w:val="22"/>
          <w:szCs w:val="22"/>
        </w:rPr>
        <w:t>Аургазинский</w:t>
      </w:r>
      <w:proofErr w:type="spellEnd"/>
      <w:r w:rsidRPr="00C56DEA">
        <w:rPr>
          <w:sz w:val="22"/>
          <w:szCs w:val="22"/>
        </w:rPr>
        <w:t xml:space="preserve"> район Республики Башкортостан</w:t>
      </w:r>
    </w:p>
    <w:p w:rsidR="00C96C8F" w:rsidRPr="00C56DEA" w:rsidRDefault="00C96C8F" w:rsidP="00C96C8F">
      <w:pPr>
        <w:pStyle w:val="a3"/>
        <w:spacing w:after="0"/>
        <w:jc w:val="center"/>
        <w:rPr>
          <w:sz w:val="22"/>
          <w:szCs w:val="22"/>
        </w:rPr>
      </w:pPr>
      <w:r w:rsidRPr="00C56DEA">
        <w:rPr>
          <w:sz w:val="22"/>
          <w:szCs w:val="22"/>
        </w:rPr>
        <w:t>на 2016-2017 годы</w:t>
      </w: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5393"/>
        <w:gridCol w:w="1606"/>
        <w:gridCol w:w="95"/>
        <w:gridCol w:w="1824"/>
      </w:tblGrid>
      <w:tr w:rsidR="00C96C8F" w:rsidRPr="006C0722" w:rsidTr="00EF256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C072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C0722">
              <w:rPr>
                <w:sz w:val="22"/>
                <w:szCs w:val="22"/>
              </w:rPr>
              <w:t>/</w:t>
            </w:r>
            <w:proofErr w:type="spellStart"/>
            <w:r w:rsidRPr="006C0722">
              <w:rPr>
                <w:sz w:val="22"/>
                <w:szCs w:val="22"/>
              </w:rPr>
              <w:t>п</w:t>
            </w:r>
            <w:proofErr w:type="spellEnd"/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C96C8F" w:rsidRPr="006C0722" w:rsidTr="00EF2563">
        <w:tc>
          <w:tcPr>
            <w:tcW w:w="9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0722">
              <w:rPr>
                <w:b/>
                <w:sz w:val="22"/>
                <w:szCs w:val="22"/>
              </w:rPr>
              <w:t>1.Организационные мероприятия</w:t>
            </w:r>
          </w:p>
        </w:tc>
      </w:tr>
      <w:tr w:rsidR="00C96C8F" w:rsidRPr="006C0722" w:rsidTr="00EF256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1.1</w:t>
            </w:r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Подготовка и проведение мероприятий по выполнению требований ежегодных посланий Президента Российской</w:t>
            </w:r>
            <w:r w:rsidRPr="006C0722">
              <w:rPr>
                <w:sz w:val="22"/>
                <w:szCs w:val="22"/>
              </w:rPr>
              <w:tab/>
              <w:t xml:space="preserve"> Федерации   и </w:t>
            </w:r>
            <w:r>
              <w:rPr>
                <w:sz w:val="22"/>
                <w:szCs w:val="22"/>
              </w:rPr>
              <w:t xml:space="preserve">Главы </w:t>
            </w:r>
            <w:r w:rsidRPr="006C0722">
              <w:rPr>
                <w:sz w:val="22"/>
                <w:szCs w:val="22"/>
              </w:rPr>
              <w:t>Республики Башкортостан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I квартал</w:t>
            </w:r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C0722">
                <w:rPr>
                  <w:sz w:val="22"/>
                  <w:szCs w:val="22"/>
                </w:rPr>
                <w:t>2017 г</w:t>
              </w:r>
            </w:smartTag>
            <w:r w:rsidRPr="006C0722">
              <w:rPr>
                <w:sz w:val="22"/>
                <w:szCs w:val="22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Глава  сельского поселения</w:t>
            </w:r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6C8F" w:rsidRPr="006C0722" w:rsidTr="00EF256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 xml:space="preserve">1.2     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Подготовка нормативно-правовых</w:t>
            </w:r>
            <w:r w:rsidRPr="006C0722">
              <w:rPr>
                <w:sz w:val="22"/>
                <w:szCs w:val="22"/>
              </w:rPr>
              <w:tab/>
              <w:t xml:space="preserve"> актов по вопросам организации и реализации мероприятий настоящего Плана, касающихся </w:t>
            </w:r>
            <w:proofErr w:type="spellStart"/>
            <w:r w:rsidRPr="006C0722">
              <w:rPr>
                <w:sz w:val="22"/>
                <w:szCs w:val="22"/>
              </w:rPr>
              <w:t>антикоррупционной</w:t>
            </w:r>
            <w:proofErr w:type="spellEnd"/>
            <w:r w:rsidRPr="006C0722">
              <w:rPr>
                <w:sz w:val="22"/>
                <w:szCs w:val="22"/>
              </w:rPr>
              <w:t xml:space="preserve"> политики.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I квартал</w:t>
            </w:r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C0722">
                <w:rPr>
                  <w:sz w:val="22"/>
                  <w:szCs w:val="22"/>
                </w:rPr>
                <w:t>2017 г</w:t>
              </w:r>
            </w:smartTag>
            <w:r w:rsidRPr="006C0722">
              <w:rPr>
                <w:sz w:val="22"/>
                <w:szCs w:val="22"/>
              </w:rPr>
              <w:t>.</w:t>
            </w:r>
            <w:r w:rsidRPr="006C0722">
              <w:rPr>
                <w:sz w:val="22"/>
                <w:szCs w:val="22"/>
              </w:rPr>
              <w:br/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Управляющий делами</w:t>
            </w:r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6C8F" w:rsidRPr="006C0722" w:rsidTr="00EF2563">
        <w:tc>
          <w:tcPr>
            <w:tcW w:w="9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0722">
              <w:rPr>
                <w:b/>
                <w:sz w:val="22"/>
                <w:szCs w:val="22"/>
              </w:rPr>
              <w:t>2.Антикоррупционная политика и экспертиза нормативных правовых актов и их проектов</w:t>
            </w:r>
          </w:p>
        </w:tc>
      </w:tr>
      <w:tr w:rsidR="00C96C8F" w:rsidRPr="006C0722" w:rsidTr="00EF256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 xml:space="preserve">2.1     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Организация проверки соблюдения связанных с муниципальной службой ограничений и запретов, установленных Федеральным законом от 02.03.2007 г. № 25-ФЗ «О</w:t>
            </w:r>
            <w:r>
              <w:rPr>
                <w:sz w:val="22"/>
                <w:szCs w:val="22"/>
              </w:rPr>
              <w:t xml:space="preserve"> </w:t>
            </w:r>
            <w:r w:rsidRPr="006C0722">
              <w:rPr>
                <w:sz w:val="22"/>
                <w:szCs w:val="22"/>
              </w:rPr>
              <w:t>муниципальной службе в Российской Федерации» и другими федеральными законами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I квартал</w:t>
            </w:r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 </w:t>
            </w:r>
            <w:r w:rsidRPr="006C0722">
              <w:rPr>
                <w:sz w:val="22"/>
                <w:szCs w:val="22"/>
              </w:rPr>
              <w:t>г.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Глава  сельского поселения</w:t>
            </w:r>
          </w:p>
        </w:tc>
      </w:tr>
      <w:tr w:rsidR="00C96C8F" w:rsidRPr="006C0722" w:rsidTr="00EF256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 xml:space="preserve">2.2     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Предъявление в установленном порядке квалификационных требований к гражданам,</w:t>
            </w:r>
            <w:r w:rsidRPr="006C0722">
              <w:rPr>
                <w:sz w:val="22"/>
                <w:szCs w:val="22"/>
              </w:rPr>
              <w:br/>
              <w:t>претендующим на замещение должностей муниципальной службы.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Постоянно,</w:t>
            </w:r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отчет ежеквартально</w:t>
            </w:r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Глава  сельского поселения</w:t>
            </w:r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6C8F" w:rsidRPr="006C0722" w:rsidTr="00EF256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 xml:space="preserve">2.3     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Организация проверки достоверности представляемых гражданином персональных данных и иных сведений при поступлении на муниципальную службу.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Постоянно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Глава  сельского поселения</w:t>
            </w:r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6C8F" w:rsidRPr="006C0722" w:rsidTr="00EF256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 xml:space="preserve">2.4     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Осуществление приема граждан на  вакантные должности муниципальной службы преимущественно на конкурсной основе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Постоянно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Глава  сельского поселения</w:t>
            </w:r>
          </w:p>
        </w:tc>
      </w:tr>
      <w:tr w:rsidR="00C96C8F" w:rsidRPr="006C0722" w:rsidTr="00EF256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 xml:space="preserve">2.5     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о</w:t>
            </w:r>
            <w:r w:rsidRPr="006C0722">
              <w:rPr>
                <w:sz w:val="22"/>
                <w:szCs w:val="22"/>
              </w:rPr>
              <w:t>тчет</w:t>
            </w:r>
            <w:r>
              <w:rPr>
                <w:sz w:val="22"/>
                <w:szCs w:val="22"/>
              </w:rPr>
              <w:t>а</w:t>
            </w:r>
            <w:r w:rsidRPr="006C0722">
              <w:rPr>
                <w:sz w:val="22"/>
                <w:szCs w:val="22"/>
              </w:rPr>
              <w:t xml:space="preserve"> об исполнении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регламента организации проверки этих сведений и порядка регистрации уведомлений.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Управляющий делами</w:t>
            </w:r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6C8F" w:rsidRPr="006C0722" w:rsidTr="00EF256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 xml:space="preserve">2.6     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 xml:space="preserve">Организация проверки достоверности предоставляемых муниципальными служащими сведений о доходах, </w:t>
            </w:r>
            <w:r>
              <w:rPr>
                <w:sz w:val="22"/>
                <w:szCs w:val="22"/>
              </w:rPr>
              <w:t xml:space="preserve">расходах, </w:t>
            </w:r>
            <w:r w:rsidRPr="006C0722">
              <w:rPr>
                <w:sz w:val="22"/>
                <w:szCs w:val="22"/>
              </w:rPr>
              <w:t>об имуществе, принадлежащем им на праве собственности, обязательствах  имущественного характера.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 xml:space="preserve">II квартал </w:t>
            </w:r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 </w:t>
            </w:r>
            <w:r w:rsidRPr="006C0722">
              <w:rPr>
                <w:sz w:val="22"/>
                <w:szCs w:val="22"/>
              </w:rPr>
              <w:t>г.</w:t>
            </w:r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Глава  сельского поселения</w:t>
            </w:r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6C8F" w:rsidRPr="006C0722" w:rsidTr="00EF256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 xml:space="preserve">2.7    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Оптимизация и конкретизация должностных обязанностей муниципальных служащих администрации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I-II квартал</w:t>
            </w:r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7 </w:t>
            </w:r>
            <w:r w:rsidRPr="006C0722">
              <w:rPr>
                <w:sz w:val="22"/>
                <w:szCs w:val="22"/>
              </w:rPr>
              <w:t>г.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Глава  сельского поселения</w:t>
            </w:r>
          </w:p>
        </w:tc>
      </w:tr>
      <w:tr w:rsidR="00C96C8F" w:rsidRPr="006C0722" w:rsidTr="00EF256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 xml:space="preserve">2.8    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C0722">
              <w:rPr>
                <w:sz w:val="22"/>
                <w:szCs w:val="22"/>
              </w:rPr>
              <w:t xml:space="preserve">редоставление информации о нарушении сроков рассмотрения и исполнения обращений граждан администрацией сельского поселения </w:t>
            </w:r>
            <w:proofErr w:type="spellStart"/>
            <w:r>
              <w:rPr>
                <w:sz w:val="22"/>
                <w:szCs w:val="22"/>
              </w:rPr>
              <w:t>Семенкинский</w:t>
            </w:r>
            <w:proofErr w:type="spellEnd"/>
            <w:r w:rsidRPr="006C0722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ежемесячно </w:t>
            </w:r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к 25 числу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Управляющий делами</w:t>
            </w:r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6C8F" w:rsidRPr="006C0722" w:rsidTr="00EF256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2.9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6C0722">
              <w:rPr>
                <w:sz w:val="22"/>
                <w:szCs w:val="22"/>
                <w:lang w:eastAsia="en-US"/>
              </w:rPr>
              <w:t>Внесение изменений в     административные регламенты оказания муниципальных  услуг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C0722">
              <w:rPr>
                <w:sz w:val="22"/>
                <w:szCs w:val="22"/>
                <w:lang w:eastAsia="en-US"/>
              </w:rPr>
              <w:t>(функций)  администрацией сельского поселения</w:t>
            </w:r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 xml:space="preserve">по мере внесения </w:t>
            </w:r>
            <w:r w:rsidRPr="00C56DEA">
              <w:rPr>
                <w:sz w:val="22"/>
                <w:szCs w:val="22"/>
              </w:rPr>
              <w:t xml:space="preserve">изменений </w:t>
            </w:r>
            <w:r w:rsidRPr="00C56DEA">
              <w:rPr>
                <w:sz w:val="20"/>
              </w:rPr>
              <w:t xml:space="preserve">в </w:t>
            </w:r>
            <w:proofErr w:type="spellStart"/>
            <w:r w:rsidRPr="00C56DEA">
              <w:rPr>
                <w:sz w:val="22"/>
                <w:szCs w:val="22"/>
              </w:rPr>
              <w:t>законодат-ва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Управляющий делами</w:t>
            </w:r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6C8F" w:rsidRPr="006C0722" w:rsidTr="00EF256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lastRenderedPageBreak/>
              <w:t>2.10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0722">
              <w:rPr>
                <w:color w:val="000000"/>
                <w:sz w:val="22"/>
                <w:szCs w:val="22"/>
              </w:rPr>
              <w:t>Внесение изменений и дополнений в нормативно-правовые акты по противодействию коррупции в сельском поселении согласно изменениям в законодательстве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color w:val="000000"/>
                <w:sz w:val="22"/>
                <w:szCs w:val="22"/>
              </w:rPr>
              <w:t>При изменении законодательства по противодействию коррупции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</w:tc>
      </w:tr>
      <w:tr w:rsidR="00C96C8F" w:rsidRPr="006C0722" w:rsidTr="00EF256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 xml:space="preserve">2.11   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Организация деятельности Комиссии по урегулированию конфликта интересов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Секретарь Комиссии</w:t>
            </w:r>
          </w:p>
        </w:tc>
      </w:tr>
      <w:tr w:rsidR="00C96C8F" w:rsidRPr="006C0722" w:rsidTr="00EF256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2.12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6C0722">
              <w:rPr>
                <w:sz w:val="22"/>
                <w:szCs w:val="22"/>
              </w:rPr>
              <w:t>антикоррупционной</w:t>
            </w:r>
            <w:proofErr w:type="spellEnd"/>
            <w:r w:rsidRPr="006C0722">
              <w:rPr>
                <w:sz w:val="22"/>
                <w:szCs w:val="22"/>
              </w:rPr>
              <w:t xml:space="preserve"> экспертизы муниципальных правовых актов и их проектов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Постоянно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Глава  сельского поселения</w:t>
            </w:r>
          </w:p>
        </w:tc>
      </w:tr>
      <w:tr w:rsidR="00C96C8F" w:rsidRPr="006C0722" w:rsidTr="00EF256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2.13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 xml:space="preserve">Подготовка и представление сведений </w:t>
            </w:r>
            <w:r w:rsidRPr="006C0722">
              <w:rPr>
                <w:sz w:val="22"/>
                <w:szCs w:val="22"/>
              </w:rPr>
              <w:br/>
              <w:t xml:space="preserve">о проведении </w:t>
            </w:r>
            <w:proofErr w:type="spellStart"/>
            <w:r w:rsidRPr="006C0722">
              <w:rPr>
                <w:sz w:val="22"/>
                <w:szCs w:val="22"/>
              </w:rPr>
              <w:t>антикоррупционной</w:t>
            </w:r>
            <w:proofErr w:type="spellEnd"/>
            <w:r w:rsidRPr="006C0722">
              <w:rPr>
                <w:sz w:val="22"/>
                <w:szCs w:val="22"/>
              </w:rPr>
              <w:t xml:space="preserve"> экспертизы муниципальных правовых</w:t>
            </w:r>
            <w:r>
              <w:rPr>
                <w:sz w:val="22"/>
                <w:szCs w:val="22"/>
              </w:rPr>
              <w:t xml:space="preserve"> </w:t>
            </w:r>
            <w:r w:rsidRPr="006C0722">
              <w:rPr>
                <w:sz w:val="22"/>
                <w:szCs w:val="22"/>
              </w:rPr>
              <w:t>актов и их проектов главе 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Управляющий делами</w:t>
            </w:r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6C8F" w:rsidRPr="006C0722" w:rsidTr="00EF2563">
        <w:tc>
          <w:tcPr>
            <w:tcW w:w="9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0722">
              <w:rPr>
                <w:b/>
                <w:sz w:val="22"/>
                <w:szCs w:val="22"/>
              </w:rPr>
              <w:t>3. Мониторинг должностных правонарушений, проявлений коррупции</w:t>
            </w:r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0722">
              <w:rPr>
                <w:b/>
                <w:sz w:val="22"/>
                <w:szCs w:val="22"/>
              </w:rPr>
              <w:t xml:space="preserve"> и мер противодействия</w:t>
            </w:r>
          </w:p>
        </w:tc>
      </w:tr>
      <w:tr w:rsidR="00C96C8F" w:rsidRPr="006C0722" w:rsidTr="00EF256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3.1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 xml:space="preserve">Подготовка и представление главе  сельского поселения </w:t>
            </w:r>
            <w:proofErr w:type="spellStart"/>
            <w:r>
              <w:rPr>
                <w:sz w:val="22"/>
                <w:szCs w:val="22"/>
              </w:rPr>
              <w:t>Семенкинский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6C0722">
              <w:rPr>
                <w:sz w:val="22"/>
                <w:szCs w:val="22"/>
              </w:rPr>
              <w:t>сельсовет информации о коррупционных проявлениях:</w:t>
            </w:r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-о совершенных муниципальными</w:t>
            </w:r>
            <w:r w:rsidRPr="006C0722">
              <w:rPr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t xml:space="preserve">служащими </w:t>
            </w:r>
            <w:r w:rsidRPr="006C0722">
              <w:rPr>
                <w:sz w:val="22"/>
                <w:szCs w:val="22"/>
              </w:rPr>
              <w:t>правонарушениях коррупционной направленности;</w:t>
            </w:r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-о проводимых расследованиях по   фактам коррупционных правонарушений.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C56DEA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C56DEA">
              <w:rPr>
                <w:sz w:val="21"/>
                <w:szCs w:val="21"/>
              </w:rPr>
              <w:t>Ежеквартально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Председатель</w:t>
            </w:r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 xml:space="preserve">комиссии </w:t>
            </w:r>
            <w:proofErr w:type="gramStart"/>
            <w:r w:rsidRPr="006C0722">
              <w:rPr>
                <w:sz w:val="22"/>
                <w:szCs w:val="22"/>
              </w:rPr>
              <w:t>по</w:t>
            </w:r>
            <w:proofErr w:type="gramEnd"/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противодействию</w:t>
            </w:r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коррупции</w:t>
            </w:r>
          </w:p>
        </w:tc>
      </w:tr>
      <w:tr w:rsidR="00C96C8F" w:rsidRPr="006C0722" w:rsidTr="00EF256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3.2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Анализ частных определений судов,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служащих, работников муниципальных учреждений и предприятий.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C41517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C41517">
              <w:rPr>
                <w:sz w:val="21"/>
                <w:szCs w:val="21"/>
              </w:rPr>
              <w:t>Ежеквартально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Управляющий делами</w:t>
            </w:r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6C8F" w:rsidRPr="006C0722" w:rsidTr="00EF256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3.3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Анализ обращений граждан и юридических  лиц, содерж</w:t>
            </w:r>
            <w:r>
              <w:rPr>
                <w:sz w:val="22"/>
                <w:szCs w:val="22"/>
              </w:rPr>
              <w:t>ащих</w:t>
            </w:r>
            <w:r>
              <w:rPr>
                <w:sz w:val="22"/>
                <w:szCs w:val="22"/>
              </w:rPr>
              <w:tab/>
              <w:t xml:space="preserve">информацию о коррупционных </w:t>
            </w:r>
            <w:r w:rsidRPr="006C0722">
              <w:rPr>
                <w:sz w:val="22"/>
                <w:szCs w:val="22"/>
              </w:rPr>
              <w:t xml:space="preserve">проявлениях.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Ежемесячно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Управляющий делами</w:t>
            </w:r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6C8F" w:rsidRPr="006C0722" w:rsidTr="00EF2563">
        <w:tc>
          <w:tcPr>
            <w:tcW w:w="9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b/>
                <w:sz w:val="22"/>
                <w:szCs w:val="22"/>
              </w:rPr>
              <w:t>4. Мероприятия по обеспечению доступности и прозрачности в деятельности органов местного самоуправления и предотвращению должностных нарушений</w:t>
            </w:r>
          </w:p>
        </w:tc>
      </w:tr>
      <w:tr w:rsidR="00C96C8F" w:rsidRPr="006C0722" w:rsidTr="00EF256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4.1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Функционирование официального сайта администрации в соответствии с Федеральным законом от 9 февраля</w:t>
            </w:r>
            <w:r w:rsidRPr="006C0722">
              <w:rPr>
                <w:sz w:val="22"/>
                <w:szCs w:val="22"/>
              </w:rPr>
              <w:br/>
              <w:t>2009 г. N 8-ФЗ «Об обеспечении доступа к информации о деятельности государственных органов и органов  местного самоуправления»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Постоянно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Глава  сельского поселения</w:t>
            </w:r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6C8F" w:rsidRPr="006C0722" w:rsidTr="00EF256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4.2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Содействие общественным</w:t>
            </w:r>
            <w:r w:rsidRPr="006C0722">
              <w:rPr>
                <w:sz w:val="22"/>
                <w:szCs w:val="22"/>
              </w:rPr>
              <w:tab/>
              <w:t xml:space="preserve"> организациям и движениям в проведении мероприятий, </w:t>
            </w:r>
            <w:r w:rsidRPr="006C0722">
              <w:rPr>
                <w:sz w:val="22"/>
                <w:szCs w:val="22"/>
              </w:rPr>
              <w:br/>
              <w:t xml:space="preserve">направленных на формирование </w:t>
            </w:r>
            <w:r w:rsidRPr="006C0722">
              <w:rPr>
                <w:sz w:val="22"/>
                <w:szCs w:val="22"/>
              </w:rPr>
              <w:br/>
              <w:t xml:space="preserve">негативного отношения к </w:t>
            </w:r>
            <w:r w:rsidRPr="006C0722">
              <w:rPr>
                <w:sz w:val="22"/>
                <w:szCs w:val="22"/>
              </w:rPr>
              <w:br/>
              <w:t>коррупционным проявлениям и  повышение правовой культуры.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C41517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C41517">
              <w:rPr>
                <w:sz w:val="21"/>
                <w:szCs w:val="21"/>
              </w:rPr>
              <w:t>Постоянно,</w:t>
            </w:r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1517">
              <w:rPr>
                <w:sz w:val="21"/>
                <w:szCs w:val="21"/>
              </w:rPr>
              <w:t>отчет ежеквартально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Управляющий делами</w:t>
            </w:r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6C8F" w:rsidRPr="006C0722" w:rsidTr="00EF256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4.3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 xml:space="preserve">Информационное сопровождение проведения мероприятий по противодействию коррупции в </w:t>
            </w:r>
            <w:proofErr w:type="gramStart"/>
            <w:r w:rsidRPr="006C0722">
              <w:rPr>
                <w:sz w:val="22"/>
                <w:szCs w:val="22"/>
              </w:rPr>
              <w:t>сельском</w:t>
            </w:r>
            <w:proofErr w:type="gramEnd"/>
            <w:r w:rsidRPr="006C0722">
              <w:rPr>
                <w:sz w:val="22"/>
                <w:szCs w:val="22"/>
              </w:rPr>
              <w:t xml:space="preserve"> поселение  </w:t>
            </w:r>
            <w:proofErr w:type="spellStart"/>
            <w:r>
              <w:rPr>
                <w:sz w:val="22"/>
                <w:szCs w:val="22"/>
              </w:rPr>
              <w:t>Семенкинский</w:t>
            </w:r>
            <w:proofErr w:type="spellEnd"/>
            <w:r w:rsidRPr="006C0722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C41517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C41517">
              <w:rPr>
                <w:sz w:val="21"/>
                <w:szCs w:val="21"/>
              </w:rPr>
              <w:t>Постоянно,</w:t>
            </w:r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1517">
              <w:rPr>
                <w:sz w:val="21"/>
                <w:szCs w:val="21"/>
              </w:rPr>
              <w:t>отчет ежеквартально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Управляющий делами</w:t>
            </w:r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6C8F" w:rsidRPr="006C0722" w:rsidTr="00EF256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4.4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 xml:space="preserve">Подготовка предложений и разработка плана по привлечению населения  сельского поселения к деятельности по реализации  </w:t>
            </w:r>
            <w:proofErr w:type="spellStart"/>
            <w:r w:rsidRPr="006C0722">
              <w:rPr>
                <w:sz w:val="22"/>
                <w:szCs w:val="22"/>
              </w:rPr>
              <w:t>антикоррупционной</w:t>
            </w:r>
            <w:proofErr w:type="spellEnd"/>
            <w:r w:rsidRPr="006C0722">
              <w:rPr>
                <w:sz w:val="22"/>
                <w:szCs w:val="22"/>
              </w:rPr>
              <w:t xml:space="preserve"> политики в  сельском поселении.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 xml:space="preserve">I и </w:t>
            </w:r>
            <w:r w:rsidRPr="00C41517">
              <w:rPr>
                <w:sz w:val="22"/>
                <w:szCs w:val="22"/>
              </w:rPr>
              <w:t xml:space="preserve"> </w:t>
            </w:r>
            <w:r w:rsidRPr="006C0722"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</w:t>
            </w:r>
            <w:r w:rsidRPr="006C0722">
              <w:rPr>
                <w:sz w:val="22"/>
                <w:szCs w:val="22"/>
              </w:rPr>
              <w:t>квартал</w:t>
            </w:r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C0722">
                <w:rPr>
                  <w:sz w:val="22"/>
                  <w:szCs w:val="22"/>
                </w:rPr>
                <w:t>2017 г</w:t>
              </w:r>
            </w:smartTag>
            <w:r w:rsidRPr="006C0722">
              <w:rPr>
                <w:sz w:val="22"/>
                <w:szCs w:val="22"/>
              </w:rPr>
              <w:t>.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Комиссия по предупреждению и</w:t>
            </w:r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противодействию</w:t>
            </w:r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коррупции</w:t>
            </w:r>
          </w:p>
        </w:tc>
      </w:tr>
      <w:tr w:rsidR="00C96C8F" w:rsidRPr="006C0722" w:rsidTr="00EF2563">
        <w:trPr>
          <w:trHeight w:val="134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4.5</w:t>
            </w:r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Создание необходимых условий для проведения диалога между  органами местного   самоуправления сельского поселения  и населением по обсуждению проблем противодействия коррупции.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Согласно</w:t>
            </w:r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плана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Комиссия по предупреждению и противодействию</w:t>
            </w:r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коррупции</w:t>
            </w:r>
          </w:p>
        </w:tc>
      </w:tr>
      <w:tr w:rsidR="00C96C8F" w:rsidRPr="006C0722" w:rsidTr="00EF2563">
        <w:tc>
          <w:tcPr>
            <w:tcW w:w="9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0722">
              <w:rPr>
                <w:b/>
                <w:sz w:val="22"/>
                <w:szCs w:val="22"/>
              </w:rPr>
              <w:t>5. Мероприятия по обеспечению эффективного расходования средств бюджета сельского поселения, гласности и прозрачности при размещении</w:t>
            </w:r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b/>
                <w:sz w:val="22"/>
                <w:szCs w:val="22"/>
              </w:rPr>
              <w:t>муниципального заказа</w:t>
            </w:r>
          </w:p>
        </w:tc>
      </w:tr>
      <w:tr w:rsidR="00C96C8F" w:rsidRPr="006C0722" w:rsidTr="00EF256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lastRenderedPageBreak/>
              <w:t>5.1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 xml:space="preserve">Обеспечение выполнения требований,   установленных Федеральным законом </w:t>
            </w:r>
            <w:r w:rsidRPr="006C0722">
              <w:rPr>
                <w:sz w:val="22"/>
                <w:szCs w:val="22"/>
              </w:rPr>
              <w:br/>
              <w:t>от 05.04.2013 г. №</w:t>
            </w:r>
            <w:r>
              <w:rPr>
                <w:sz w:val="22"/>
                <w:szCs w:val="22"/>
              </w:rPr>
              <w:t xml:space="preserve"> </w:t>
            </w:r>
            <w:r w:rsidRPr="006C0722">
              <w:rPr>
                <w:sz w:val="22"/>
                <w:szCs w:val="22"/>
              </w:rPr>
              <w:t>44-ФЗ «О контрактной системе в сфере закупок заказов, товаров, работ, услуг для государственных и  муниципальных нужд»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Постоянно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C41517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C41517">
              <w:rPr>
                <w:sz w:val="21"/>
                <w:szCs w:val="21"/>
              </w:rPr>
              <w:t>Председатель комиссии  по бюджету, налогам и вопросам муниципальной собственности</w:t>
            </w:r>
          </w:p>
        </w:tc>
      </w:tr>
      <w:tr w:rsidR="00C96C8F" w:rsidRPr="006C0722" w:rsidTr="00EF256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5.2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 xml:space="preserve">Организация проведения работы по     </w:t>
            </w:r>
            <w:r w:rsidRPr="006C0722">
              <w:rPr>
                <w:sz w:val="22"/>
                <w:szCs w:val="22"/>
              </w:rPr>
              <w:br/>
              <w:t>профессиональной подготовке, повышению квалификации, текущему контролю уровня профессиональной подготовки муниципальных служащих, занятых в сфере размещения заказа и осуществления закупок продукции для муниципальных нужд.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Постоянно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Глава  сельского поселения</w:t>
            </w:r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6C8F" w:rsidRPr="006C0722" w:rsidTr="00EF256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5.3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Анализ итогов размещения муниципального заказа (ежегодный) с выработкой методических рекомендаций по совершенствованию системы размещения муниципального  заказа.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C0722">
                <w:rPr>
                  <w:sz w:val="22"/>
                  <w:szCs w:val="22"/>
                </w:rPr>
                <w:t>2016 г</w:t>
              </w:r>
            </w:smartTag>
            <w:r w:rsidRPr="006C0722">
              <w:rPr>
                <w:sz w:val="22"/>
                <w:szCs w:val="22"/>
              </w:rPr>
              <w:t xml:space="preserve">., </w:t>
            </w:r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 </w:t>
            </w:r>
            <w:r w:rsidRPr="006C0722">
              <w:rPr>
                <w:sz w:val="22"/>
                <w:szCs w:val="22"/>
              </w:rPr>
              <w:t>г.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1517">
              <w:rPr>
                <w:sz w:val="21"/>
                <w:szCs w:val="21"/>
              </w:rPr>
              <w:t>Постоянная комиссия</w:t>
            </w:r>
            <w:r w:rsidRPr="006C0722">
              <w:rPr>
                <w:sz w:val="22"/>
                <w:szCs w:val="22"/>
              </w:rPr>
              <w:t xml:space="preserve"> по </w:t>
            </w:r>
            <w:r w:rsidRPr="00C41517">
              <w:rPr>
                <w:sz w:val="21"/>
                <w:szCs w:val="21"/>
              </w:rPr>
              <w:t>бюджету, налогам и вопросам муниципальной собственности</w:t>
            </w:r>
          </w:p>
        </w:tc>
      </w:tr>
      <w:tr w:rsidR="00C96C8F" w:rsidRPr="006C0722" w:rsidTr="00EF2563">
        <w:trPr>
          <w:trHeight w:val="27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5.4</w:t>
            </w:r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6C0722">
              <w:rPr>
                <w:sz w:val="22"/>
                <w:szCs w:val="22"/>
              </w:rPr>
              <w:t xml:space="preserve">Анализ практики по заключению </w:t>
            </w:r>
            <w:r w:rsidRPr="006C0722">
              <w:rPr>
                <w:sz w:val="22"/>
                <w:szCs w:val="22"/>
              </w:rPr>
              <w:br/>
              <w:t>муниципальных контрактов на поставку товаров, выполнение работ, оказание услуг для муниципальных нужд с целью соблюдения требования законодательства,  а также соблюдения основного критерия исполнения  муниципального контракта - минимальной цены при соблюдении требований к качеству продукции, срокам поставки товаров, выполнения работ, оказания услуг, срокам и объему предоставления гарантий качества товаров, работ, услуг и т.п.</w:t>
            </w:r>
            <w:r w:rsidRPr="006C0722">
              <w:rPr>
                <w:sz w:val="22"/>
                <w:szCs w:val="22"/>
              </w:rPr>
              <w:tab/>
            </w:r>
            <w:proofErr w:type="gram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C41517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C41517">
              <w:rPr>
                <w:sz w:val="21"/>
                <w:szCs w:val="21"/>
              </w:rPr>
              <w:t>Ежеквартально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Постоянная комиссия по бюджету</w:t>
            </w:r>
          </w:p>
        </w:tc>
      </w:tr>
      <w:tr w:rsidR="00C96C8F" w:rsidRPr="006C0722" w:rsidTr="00EF2563">
        <w:tc>
          <w:tcPr>
            <w:tcW w:w="9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C0722">
              <w:rPr>
                <w:b/>
                <w:sz w:val="22"/>
                <w:szCs w:val="22"/>
              </w:rPr>
              <w:t>6. Предупреждение и выявление до</w:t>
            </w:r>
            <w:r>
              <w:rPr>
                <w:b/>
                <w:sz w:val="22"/>
                <w:szCs w:val="22"/>
              </w:rPr>
              <w:t xml:space="preserve">лжностных нарушений, связанных </w:t>
            </w:r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 </w:t>
            </w:r>
            <w:r w:rsidRPr="006C0722">
              <w:rPr>
                <w:b/>
                <w:sz w:val="22"/>
                <w:szCs w:val="22"/>
              </w:rPr>
              <w:t>коррупционными проявлениями</w:t>
            </w:r>
          </w:p>
        </w:tc>
      </w:tr>
      <w:tr w:rsidR="00C96C8F" w:rsidRPr="006C0722" w:rsidTr="00EF2563">
        <w:trPr>
          <w:trHeight w:val="145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Осуществление контроля, выявление и пресечение коррупционных проявлений в ходе процессов,  связанных с предоставлением и продажей земельных участков, реализацией недвижимого муниципального имущества, сдачей помещений в аренду.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C41517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C41517">
              <w:rPr>
                <w:sz w:val="21"/>
                <w:szCs w:val="21"/>
              </w:rPr>
              <w:t>Ежеквартально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Комиссия по предупреждению и противодействию</w:t>
            </w:r>
          </w:p>
          <w:p w:rsidR="00C96C8F" w:rsidRPr="006C0722" w:rsidRDefault="00C96C8F" w:rsidP="00EF25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0722">
              <w:rPr>
                <w:sz w:val="22"/>
                <w:szCs w:val="22"/>
              </w:rPr>
              <w:t>коррупции</w:t>
            </w:r>
          </w:p>
        </w:tc>
      </w:tr>
    </w:tbl>
    <w:p w:rsidR="00C96C8F" w:rsidRDefault="00C96C8F" w:rsidP="00C96C8F"/>
    <w:p w:rsidR="00C96C8F" w:rsidRDefault="00C96C8F" w:rsidP="00C96C8F"/>
    <w:p w:rsidR="00C96C8F" w:rsidRDefault="00C96C8F" w:rsidP="00C96C8F"/>
    <w:p w:rsidR="00C96C8F" w:rsidRDefault="00C96C8F" w:rsidP="00C96C8F"/>
    <w:p w:rsidR="00C96C8F" w:rsidRDefault="00C96C8F" w:rsidP="00C96C8F"/>
    <w:p w:rsidR="00C96C8F" w:rsidRDefault="00C96C8F" w:rsidP="00C96C8F"/>
    <w:p w:rsidR="00D86919" w:rsidRDefault="00D86919"/>
    <w:sectPr w:rsidR="00D86919" w:rsidSect="00C96C8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6C8F"/>
    <w:rsid w:val="00C96C8F"/>
    <w:rsid w:val="00D8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C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C96C8F"/>
    <w:pPr>
      <w:spacing w:after="120"/>
    </w:pPr>
    <w:rPr>
      <w:szCs w:val="28"/>
    </w:rPr>
  </w:style>
  <w:style w:type="character" w:customStyle="1" w:styleId="a4">
    <w:name w:val="Основной текст Знак"/>
    <w:basedOn w:val="a0"/>
    <w:link w:val="a3"/>
    <w:rsid w:val="00C96C8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1</cp:revision>
  <dcterms:created xsi:type="dcterms:W3CDTF">2017-02-21T05:55:00Z</dcterms:created>
  <dcterms:modified xsi:type="dcterms:W3CDTF">2017-02-21T05:55:00Z</dcterms:modified>
</cp:coreProperties>
</file>