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92" w:rsidRDefault="00C94A92" w:rsidP="00C94A9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C02BF7">
        <w:rPr>
          <w:rFonts w:ascii="Times New Roman" w:hAnsi="Times New Roman"/>
          <w:sz w:val="26"/>
          <w:szCs w:val="26"/>
        </w:rPr>
        <w:t>Баш</w:t>
      </w:r>
      <w:proofErr w:type="gramStart"/>
      <w:r w:rsidRPr="00C02BF7">
        <w:rPr>
          <w:rFonts w:ascii="Times New Roman" w:hAnsi="Times New Roman"/>
          <w:sz w:val="26"/>
          <w:szCs w:val="26"/>
        </w:rPr>
        <w:t>k</w:t>
      </w:r>
      <w:proofErr w:type="gramEnd"/>
      <w:r w:rsidRPr="00C02BF7">
        <w:rPr>
          <w:rFonts w:ascii="Times New Roman" w:hAnsi="Times New Roman"/>
          <w:sz w:val="26"/>
          <w:szCs w:val="26"/>
        </w:rPr>
        <w:t>орт</w:t>
      </w:r>
      <w:r>
        <w:rPr>
          <w:rFonts w:ascii="Times New Roman" w:hAnsi="Times New Roman"/>
          <w:sz w:val="26"/>
          <w:szCs w:val="26"/>
        </w:rPr>
        <w:t>остан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Республиkаhы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  <w:r w:rsidRPr="00C02BF7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C02BF7">
        <w:rPr>
          <w:rFonts w:ascii="Times New Roman" w:hAnsi="Times New Roman"/>
          <w:sz w:val="26"/>
          <w:szCs w:val="26"/>
        </w:rPr>
        <w:t>Администрация</w:t>
      </w:r>
    </w:p>
    <w:tbl>
      <w:tblPr>
        <w:tblW w:w="9639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3686"/>
        <w:gridCol w:w="2126"/>
        <w:gridCol w:w="3827"/>
      </w:tblGrid>
      <w:tr w:rsidR="00C94A92" w:rsidTr="00F86469">
        <w:trPr>
          <w:trHeight w:val="160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4A92" w:rsidRPr="00C02BF7" w:rsidRDefault="00C94A92" w:rsidP="00F86469">
            <w:pPr>
              <w:pStyle w:val="a3"/>
              <w:jc w:val="center"/>
              <w:rPr>
                <w:shadow/>
                <w:sz w:val="26"/>
                <w:szCs w:val="26"/>
              </w:rPr>
            </w:pPr>
            <w:r w:rsidRPr="00C02BF7">
              <w:rPr>
                <w:shadow/>
                <w:sz w:val="26"/>
                <w:szCs w:val="26"/>
              </w:rPr>
              <w:t>Ауырғазы районы</w:t>
            </w:r>
          </w:p>
          <w:p w:rsidR="00C94A92" w:rsidRPr="00C02BF7" w:rsidRDefault="00C94A92" w:rsidP="00F86469">
            <w:pPr>
              <w:pStyle w:val="a3"/>
              <w:jc w:val="center"/>
              <w:rPr>
                <w:shadow/>
                <w:sz w:val="26"/>
                <w:szCs w:val="26"/>
              </w:rPr>
            </w:pPr>
            <w:proofErr w:type="spellStart"/>
            <w:r w:rsidRPr="00C02BF7">
              <w:rPr>
                <w:shadow/>
                <w:sz w:val="26"/>
                <w:szCs w:val="26"/>
              </w:rPr>
              <w:t>муниципаль</w:t>
            </w:r>
            <w:proofErr w:type="spellEnd"/>
            <w:r w:rsidRPr="00C02BF7">
              <w:rPr>
                <w:shadow/>
                <w:sz w:val="26"/>
                <w:szCs w:val="26"/>
              </w:rPr>
              <w:t xml:space="preserve"> районыны</w:t>
            </w:r>
            <w:r w:rsidRPr="00C02BF7">
              <w:rPr>
                <w:rFonts w:ascii="Lucida Sans Unicode" w:hAnsi="Lucida Sans Unicode" w:cs="Lucida Sans Unicode"/>
                <w:shadow/>
                <w:sz w:val="26"/>
                <w:szCs w:val="26"/>
              </w:rPr>
              <w:t>ң</w:t>
            </w:r>
          </w:p>
          <w:p w:rsidR="00C94A92" w:rsidRPr="00C02BF7" w:rsidRDefault="00C94A92" w:rsidP="00F86469">
            <w:pPr>
              <w:pStyle w:val="a3"/>
              <w:jc w:val="center"/>
              <w:rPr>
                <w:shadow/>
                <w:sz w:val="26"/>
                <w:szCs w:val="26"/>
              </w:rPr>
            </w:pPr>
            <w:r w:rsidRPr="00C02BF7">
              <w:rPr>
                <w:shadow/>
                <w:sz w:val="26"/>
                <w:szCs w:val="26"/>
              </w:rPr>
              <w:t>Сə</w:t>
            </w:r>
            <w:proofErr w:type="gramStart"/>
            <w:r w:rsidRPr="00C02BF7">
              <w:rPr>
                <w:shadow/>
                <w:sz w:val="26"/>
                <w:szCs w:val="26"/>
              </w:rPr>
              <w:t>м</w:t>
            </w:r>
            <w:proofErr w:type="gramEnd"/>
            <w:r w:rsidRPr="00C02BF7">
              <w:rPr>
                <w:shadow/>
                <w:sz w:val="26"/>
                <w:szCs w:val="26"/>
              </w:rPr>
              <w:t xml:space="preserve">əн </w:t>
            </w:r>
            <w:proofErr w:type="spellStart"/>
            <w:r w:rsidRPr="00C02BF7">
              <w:rPr>
                <w:shadow/>
                <w:sz w:val="26"/>
                <w:szCs w:val="26"/>
              </w:rPr>
              <w:t>ауыл</w:t>
            </w:r>
            <w:proofErr w:type="spellEnd"/>
            <w:r w:rsidRPr="00C02BF7">
              <w:rPr>
                <w:shadow/>
                <w:sz w:val="26"/>
                <w:szCs w:val="26"/>
              </w:rPr>
              <w:t xml:space="preserve"> Советы</w:t>
            </w:r>
          </w:p>
          <w:p w:rsidR="00C94A92" w:rsidRDefault="00C94A92" w:rsidP="00F86469">
            <w:pPr>
              <w:pStyle w:val="a3"/>
              <w:jc w:val="center"/>
              <w:rPr>
                <w:shadow/>
                <w:sz w:val="16"/>
                <w:szCs w:val="16"/>
              </w:rPr>
            </w:pPr>
            <w:proofErr w:type="spellStart"/>
            <w:r w:rsidRPr="00C02BF7">
              <w:rPr>
                <w:shadow/>
                <w:sz w:val="26"/>
                <w:szCs w:val="26"/>
              </w:rPr>
              <w:t>ауыл</w:t>
            </w:r>
            <w:proofErr w:type="spellEnd"/>
            <w:r w:rsidRPr="00C02BF7">
              <w:rPr>
                <w:shadow/>
                <w:sz w:val="26"/>
                <w:szCs w:val="26"/>
              </w:rPr>
              <w:t xml:space="preserve"> билə</w:t>
            </w:r>
            <w:proofErr w:type="gramStart"/>
            <w:r w:rsidRPr="00C02BF7">
              <w:rPr>
                <w:shadow/>
                <w:sz w:val="26"/>
                <w:szCs w:val="26"/>
              </w:rPr>
              <w:t>м</w:t>
            </w:r>
            <w:proofErr w:type="gramEnd"/>
            <w:r w:rsidRPr="00C02BF7">
              <w:rPr>
                <w:shadow/>
                <w:sz w:val="26"/>
                <w:szCs w:val="26"/>
              </w:rPr>
              <w:t>ə</w:t>
            </w:r>
            <w:r w:rsidRPr="00C02BF7">
              <w:rPr>
                <w:rFonts w:ascii="Goudy Old Style" w:hAnsi="Goudy Old Style"/>
                <w:shadow/>
                <w:sz w:val="26"/>
                <w:szCs w:val="26"/>
              </w:rPr>
              <w:t>h</w:t>
            </w:r>
            <w:r>
              <w:rPr>
                <w:shadow/>
                <w:sz w:val="26"/>
                <w:szCs w:val="26"/>
              </w:rPr>
              <w:t>е  х</w:t>
            </w:r>
            <w:r w:rsidRPr="00C02BF7">
              <w:rPr>
                <w:shadow/>
                <w:sz w:val="26"/>
                <w:szCs w:val="26"/>
              </w:rPr>
              <w:t>акими</w:t>
            </w:r>
            <w:r w:rsidRPr="00C02BF7">
              <w:rPr>
                <w:rFonts w:ascii="Lucida Sans Unicode" w:hAnsi="Lucida Sans Unicode" w:cs="Lucida Sans Unicode"/>
                <w:shadow/>
                <w:sz w:val="26"/>
                <w:szCs w:val="26"/>
              </w:rPr>
              <w:t>ǝ</w:t>
            </w:r>
            <w:r w:rsidRPr="00C02BF7">
              <w:rPr>
                <w:shadow/>
                <w:sz w:val="26"/>
                <w:szCs w:val="26"/>
              </w:rPr>
              <w:t>те</w:t>
            </w:r>
          </w:p>
          <w:p w:rsidR="00C94A92" w:rsidRDefault="00C94A92" w:rsidP="00F86469">
            <w:pPr>
              <w:pStyle w:val="a3"/>
              <w:jc w:val="center"/>
              <w:rPr>
                <w:shadow/>
                <w:sz w:val="16"/>
                <w:szCs w:val="16"/>
              </w:rPr>
            </w:pPr>
          </w:p>
          <w:p w:rsidR="00C94A92" w:rsidRDefault="00C94A92" w:rsidP="00F86469">
            <w:pPr>
              <w:pStyle w:val="a3"/>
              <w:jc w:val="center"/>
              <w:rPr>
                <w:rFonts w:ascii="Century Bash" w:hAnsi="Century Bash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4A92" w:rsidRDefault="00C94A92" w:rsidP="00F86469">
            <w:pPr>
              <w:pStyle w:val="a3"/>
              <w:jc w:val="center"/>
            </w:pPr>
            <w:r w:rsidRPr="00930249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7569365" r:id="rId5"/>
              </w:objec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4A92" w:rsidRDefault="00C94A92" w:rsidP="00F86469">
            <w:pPr>
              <w:pStyle w:val="a3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сельского поселения</w:t>
            </w:r>
          </w:p>
          <w:p w:rsidR="00C94A92" w:rsidRPr="00C02BF7" w:rsidRDefault="00C94A92" w:rsidP="00F86469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C02BF7">
              <w:rPr>
                <w:sz w:val="26"/>
                <w:szCs w:val="26"/>
              </w:rPr>
              <w:t>Семенкинский</w:t>
            </w:r>
            <w:proofErr w:type="spellEnd"/>
            <w:r w:rsidRPr="00C02BF7">
              <w:rPr>
                <w:sz w:val="26"/>
                <w:szCs w:val="26"/>
              </w:rPr>
              <w:t xml:space="preserve"> сельсовет</w:t>
            </w:r>
          </w:p>
          <w:p w:rsidR="00C94A92" w:rsidRPr="00C02BF7" w:rsidRDefault="00C94A92" w:rsidP="00F86469">
            <w:pPr>
              <w:pStyle w:val="a3"/>
              <w:jc w:val="center"/>
              <w:rPr>
                <w:sz w:val="26"/>
                <w:szCs w:val="26"/>
              </w:rPr>
            </w:pPr>
            <w:r w:rsidRPr="00C02BF7">
              <w:rPr>
                <w:sz w:val="26"/>
                <w:szCs w:val="26"/>
              </w:rPr>
              <w:t>муниципального района</w:t>
            </w:r>
          </w:p>
          <w:p w:rsidR="00C94A92" w:rsidRPr="00C02BF7" w:rsidRDefault="00C94A92" w:rsidP="00F86469">
            <w:pPr>
              <w:pStyle w:val="a3"/>
              <w:tabs>
                <w:tab w:val="left" w:pos="465"/>
                <w:tab w:val="center" w:pos="178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C02BF7">
              <w:rPr>
                <w:sz w:val="26"/>
                <w:szCs w:val="26"/>
              </w:rPr>
              <w:t>Аургазинский</w:t>
            </w:r>
            <w:proofErr w:type="spellEnd"/>
            <w:r w:rsidRPr="00C02BF7">
              <w:rPr>
                <w:sz w:val="26"/>
                <w:szCs w:val="26"/>
              </w:rPr>
              <w:t xml:space="preserve"> район</w:t>
            </w:r>
          </w:p>
          <w:p w:rsidR="00C94A92" w:rsidRDefault="00C94A92" w:rsidP="00F86469">
            <w:pPr>
              <w:pStyle w:val="a3"/>
              <w:jc w:val="center"/>
              <w:rPr>
                <w:sz w:val="24"/>
                <w:szCs w:val="24"/>
              </w:rPr>
            </w:pPr>
            <w:r w:rsidRPr="00C02BF7">
              <w:rPr>
                <w:sz w:val="26"/>
                <w:szCs w:val="26"/>
              </w:rPr>
              <w:t>Республики Башкортостан</w:t>
            </w:r>
          </w:p>
          <w:p w:rsidR="00C94A92" w:rsidRDefault="00C94A92" w:rsidP="00F86469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94A92" w:rsidRDefault="00C94A92" w:rsidP="00F86469">
            <w:pPr>
              <w:pStyle w:val="a3"/>
              <w:tabs>
                <w:tab w:val="clear" w:pos="4153"/>
                <w:tab w:val="center" w:pos="3861"/>
              </w:tabs>
              <w:rPr>
                <w:sz w:val="16"/>
                <w:szCs w:val="16"/>
              </w:rPr>
            </w:pPr>
          </w:p>
        </w:tc>
      </w:tr>
    </w:tbl>
    <w:p w:rsidR="00C94A92" w:rsidRDefault="00C94A92" w:rsidP="00C94A92">
      <w:pPr>
        <w:tabs>
          <w:tab w:val="left" w:pos="1848"/>
        </w:tabs>
        <w:rPr>
          <w:b/>
        </w:rPr>
      </w:pPr>
    </w:p>
    <w:p w:rsidR="00C94A92" w:rsidRPr="00EE1AD7" w:rsidRDefault="00C94A92" w:rsidP="00C94A92">
      <w:pPr>
        <w:tabs>
          <w:tab w:val="left" w:pos="1848"/>
        </w:tabs>
        <w:rPr>
          <w:b/>
          <w:szCs w:val="28"/>
        </w:rPr>
      </w:pPr>
      <w:r w:rsidRPr="00EE1AD7">
        <w:rPr>
          <w:b/>
          <w:szCs w:val="28"/>
        </w:rPr>
        <w:t xml:space="preserve">        ҠАРАР                                                                        ПОСТАНОВЛЕНИЕ</w:t>
      </w:r>
    </w:p>
    <w:p w:rsidR="00C94A92" w:rsidRPr="00EE1AD7" w:rsidRDefault="00C94A92" w:rsidP="00C94A92">
      <w:pPr>
        <w:tabs>
          <w:tab w:val="left" w:pos="1848"/>
        </w:tabs>
        <w:rPr>
          <w:b/>
          <w:szCs w:val="28"/>
        </w:rPr>
      </w:pPr>
    </w:p>
    <w:p w:rsidR="00C94A92" w:rsidRDefault="00C94A92" w:rsidP="00C94A9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Cs w:val="28"/>
        </w:rPr>
        <w:t xml:space="preserve">   15 март  2021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Pr="00EE1AD7">
        <w:rPr>
          <w:szCs w:val="28"/>
        </w:rPr>
        <w:t xml:space="preserve"> </w:t>
      </w:r>
      <w:r w:rsidRPr="00EE1AD7">
        <w:rPr>
          <w:b/>
          <w:szCs w:val="28"/>
        </w:rPr>
        <w:t xml:space="preserve">№ </w:t>
      </w:r>
      <w:r>
        <w:rPr>
          <w:b/>
          <w:szCs w:val="28"/>
        </w:rPr>
        <w:t xml:space="preserve">5                  </w:t>
      </w:r>
      <w:r w:rsidRPr="00EE1AD7">
        <w:rPr>
          <w:b/>
          <w:szCs w:val="28"/>
        </w:rPr>
        <w:t xml:space="preserve">  </w:t>
      </w:r>
      <w:r>
        <w:rPr>
          <w:szCs w:val="28"/>
        </w:rPr>
        <w:t>15 марта   2021</w:t>
      </w:r>
      <w:r w:rsidRPr="00EE1AD7">
        <w:rPr>
          <w:szCs w:val="28"/>
        </w:rPr>
        <w:t xml:space="preserve"> г.</w:t>
      </w:r>
      <w:r w:rsidRPr="00D616B8">
        <w:rPr>
          <w:sz w:val="26"/>
          <w:szCs w:val="26"/>
        </w:rPr>
        <w:t xml:space="preserve"> </w:t>
      </w:r>
      <w:r w:rsidRPr="00D616B8">
        <w:rPr>
          <w:sz w:val="26"/>
          <w:szCs w:val="26"/>
        </w:rPr>
        <w:tab/>
        <w:t xml:space="preserve">   </w:t>
      </w:r>
    </w:p>
    <w:p w:rsidR="00C94A92" w:rsidRPr="00B10C9A" w:rsidRDefault="00C94A92" w:rsidP="00C94A9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zCs w:val="28"/>
        </w:rPr>
        <w:t xml:space="preserve">                                                            </w:t>
      </w:r>
    </w:p>
    <w:p w:rsidR="00C94A92" w:rsidRPr="00B10C9A" w:rsidRDefault="00C94A92" w:rsidP="00C94A92">
      <w:pPr>
        <w:pStyle w:val="ConsPlusTitle"/>
        <w:widowControl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 xml:space="preserve">ОБ УТВЕРЖДЕНИИ </w:t>
      </w:r>
      <w:bookmarkStart w:id="0" w:name="OLE_LINK1"/>
      <w:r w:rsidRPr="00B10C9A">
        <w:rPr>
          <w:sz w:val="26"/>
          <w:szCs w:val="26"/>
        </w:rPr>
        <w:t>ПОРЯДКА</w:t>
      </w:r>
    </w:p>
    <w:p w:rsidR="00C94A92" w:rsidRPr="00B10C9A" w:rsidRDefault="00C94A92" w:rsidP="00C94A92">
      <w:pPr>
        <w:pStyle w:val="ConsPlusTitle"/>
        <w:widowControl/>
        <w:jc w:val="center"/>
        <w:rPr>
          <w:sz w:val="26"/>
          <w:szCs w:val="26"/>
        </w:rPr>
      </w:pPr>
      <w:r w:rsidRPr="00B10C9A">
        <w:rPr>
          <w:sz w:val="26"/>
          <w:szCs w:val="26"/>
        </w:rPr>
        <w:t xml:space="preserve">ОТКРЫТИЯ И ВЕДЕНИЯ ЛИЦЕВЫХ СЧЕТОВ В СЕЛЬСКОМ ПОСЕЛЕНИИ СЕМЕНКИНСКИЙ СЕЛЬСОВЕТ МУНИЦИПАЛЬНОГО РАЙОНА АУРГАЗИНСКИЙ РАЙОН </w:t>
      </w:r>
    </w:p>
    <w:p w:rsidR="00C94A92" w:rsidRPr="00B10C9A" w:rsidRDefault="00C94A92" w:rsidP="00C94A9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B10C9A">
        <w:rPr>
          <w:rFonts w:ascii="Times New Roman" w:hAnsi="Times New Roman" w:cs="Times New Roman"/>
          <w:b/>
          <w:sz w:val="26"/>
          <w:szCs w:val="26"/>
        </w:rPr>
        <w:t xml:space="preserve">                       РЕСПУБЛИКИ БАШКОРТОСТАН</w:t>
      </w:r>
      <w:bookmarkEnd w:id="0"/>
    </w:p>
    <w:p w:rsidR="00C94A92" w:rsidRPr="00B10C9A" w:rsidRDefault="00C94A92" w:rsidP="00C94A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94A92" w:rsidRPr="00B10C9A" w:rsidRDefault="00C94A92" w:rsidP="00C94A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0C9A">
        <w:rPr>
          <w:rFonts w:ascii="Times New Roman" w:hAnsi="Times New Roman" w:cs="Times New Roman"/>
          <w:sz w:val="26"/>
          <w:szCs w:val="26"/>
        </w:rPr>
        <w:t xml:space="preserve">В соответствии со статьей 220.1 Бюджетного кодекса Российской Федерации, Законом Республики Башкортостан «О бюджетном процессе в Республике Башкортостан» от 15 июля </w:t>
      </w:r>
      <w:smartTag w:uri="urn:schemas-microsoft-com:office:smarttags" w:element="metricconverter">
        <w:smartTagPr>
          <w:attr w:name="ProductID" w:val="2005 г"/>
        </w:smartTagPr>
        <w:r w:rsidRPr="00B10C9A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B10C9A">
        <w:rPr>
          <w:rFonts w:ascii="Times New Roman" w:hAnsi="Times New Roman" w:cs="Times New Roman"/>
          <w:sz w:val="26"/>
          <w:szCs w:val="26"/>
        </w:rPr>
        <w:t xml:space="preserve">. № 205-з, решением Совета сельского поселения </w:t>
      </w:r>
      <w:proofErr w:type="spellStart"/>
      <w:r w:rsidRPr="00B10C9A">
        <w:rPr>
          <w:rFonts w:ascii="Times New Roman" w:hAnsi="Times New Roman" w:cs="Times New Roman"/>
          <w:sz w:val="26"/>
          <w:szCs w:val="26"/>
        </w:rPr>
        <w:t>Семенкинский</w:t>
      </w:r>
      <w:proofErr w:type="spellEnd"/>
      <w:r w:rsidRPr="00B10C9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10C9A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B10C9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«Об утверждении Положения о бюджетном процессе в сельском поселении </w:t>
      </w:r>
      <w:proofErr w:type="spellStart"/>
      <w:r w:rsidRPr="00B10C9A">
        <w:rPr>
          <w:rFonts w:ascii="Times New Roman" w:hAnsi="Times New Roman" w:cs="Times New Roman"/>
          <w:sz w:val="26"/>
          <w:szCs w:val="26"/>
        </w:rPr>
        <w:t>Семенкинский</w:t>
      </w:r>
      <w:proofErr w:type="spellEnd"/>
      <w:r w:rsidRPr="00B10C9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10C9A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B10C9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Башкортостан», приказом Министерства финансов Республики Башкортостан от 28</w:t>
      </w:r>
      <w:proofErr w:type="gramEnd"/>
      <w:r w:rsidRPr="00B10C9A">
        <w:rPr>
          <w:rFonts w:ascii="Times New Roman" w:hAnsi="Times New Roman" w:cs="Times New Roman"/>
          <w:sz w:val="26"/>
          <w:szCs w:val="26"/>
        </w:rPr>
        <w:t xml:space="preserve"> апреля 2018 г. № 34/6,                   </w:t>
      </w:r>
      <w:proofErr w:type="spellStart"/>
      <w:proofErr w:type="gramStart"/>
      <w:r w:rsidRPr="00B10C9A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B10C9A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B10C9A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B10C9A">
        <w:rPr>
          <w:rFonts w:ascii="Times New Roman" w:hAnsi="Times New Roman" w:cs="Times New Roman"/>
          <w:sz w:val="26"/>
          <w:szCs w:val="26"/>
        </w:rPr>
        <w:t xml:space="preserve"> о в л я </w:t>
      </w:r>
      <w:proofErr w:type="spellStart"/>
      <w:r w:rsidRPr="00B10C9A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B10C9A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C94A92" w:rsidRPr="00B10C9A" w:rsidRDefault="00C94A92" w:rsidP="00C94A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4A92" w:rsidRPr="00B10C9A" w:rsidRDefault="00C94A92" w:rsidP="00C94A9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10C9A">
        <w:rPr>
          <w:rFonts w:ascii="Times New Roman" w:hAnsi="Times New Roman" w:cs="Times New Roman"/>
          <w:sz w:val="26"/>
          <w:szCs w:val="26"/>
        </w:rPr>
        <w:t xml:space="preserve">          1.Утвердить прилагаемый Порядок открытия и ведения лицевых счетов в сельском поселении </w:t>
      </w:r>
      <w:proofErr w:type="spellStart"/>
      <w:r w:rsidRPr="00B10C9A">
        <w:rPr>
          <w:rFonts w:ascii="Times New Roman" w:hAnsi="Times New Roman" w:cs="Times New Roman"/>
          <w:sz w:val="26"/>
          <w:szCs w:val="26"/>
        </w:rPr>
        <w:t>Семенкинский</w:t>
      </w:r>
      <w:proofErr w:type="spellEnd"/>
      <w:r w:rsidRPr="00B10C9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10C9A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B10C9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C94A92" w:rsidRPr="00B10C9A" w:rsidRDefault="00C94A92" w:rsidP="00C94A92">
      <w:pPr>
        <w:ind w:firstLine="540"/>
        <w:jc w:val="both"/>
        <w:outlineLvl w:val="0"/>
        <w:rPr>
          <w:sz w:val="26"/>
          <w:szCs w:val="26"/>
        </w:rPr>
      </w:pPr>
      <w:r w:rsidRPr="00B10C9A">
        <w:rPr>
          <w:bCs/>
          <w:sz w:val="26"/>
          <w:szCs w:val="26"/>
        </w:rPr>
        <w:t xml:space="preserve">2. Настоящее постановление вступает в силу со дня официального размещения на сайте </w:t>
      </w:r>
      <w:r w:rsidRPr="00B10C9A">
        <w:rPr>
          <w:sz w:val="26"/>
          <w:szCs w:val="26"/>
        </w:rPr>
        <w:t>«</w:t>
      </w:r>
      <w:hyperlink r:id="rId6" w:history="1">
        <w:r w:rsidRPr="00B10C9A">
          <w:rPr>
            <w:rStyle w:val="a7"/>
            <w:rFonts w:eastAsia="Calibri"/>
            <w:sz w:val="26"/>
            <w:szCs w:val="26"/>
            <w:lang w:val="en-US"/>
          </w:rPr>
          <w:t>www</w:t>
        </w:r>
        <w:r w:rsidRPr="00B10C9A">
          <w:rPr>
            <w:rStyle w:val="a7"/>
            <w:rFonts w:eastAsia="Calibri"/>
            <w:sz w:val="26"/>
            <w:szCs w:val="26"/>
          </w:rPr>
          <w:t>.</w:t>
        </w:r>
        <w:proofErr w:type="spellStart"/>
        <w:r w:rsidRPr="00B10C9A">
          <w:rPr>
            <w:rStyle w:val="a7"/>
            <w:rFonts w:eastAsia="Calibri"/>
            <w:sz w:val="26"/>
            <w:szCs w:val="26"/>
            <w:lang w:val="en-US"/>
          </w:rPr>
          <w:t>semenkinoadm</w:t>
        </w:r>
        <w:proofErr w:type="spellEnd"/>
        <w:r w:rsidRPr="00B10C9A">
          <w:rPr>
            <w:rStyle w:val="a7"/>
            <w:rFonts w:eastAsia="Calibri"/>
            <w:sz w:val="26"/>
            <w:szCs w:val="26"/>
          </w:rPr>
          <w:t>.</w:t>
        </w:r>
        <w:proofErr w:type="spellStart"/>
        <w:r w:rsidRPr="00B10C9A">
          <w:rPr>
            <w:rStyle w:val="a7"/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Pr="00B10C9A">
        <w:rPr>
          <w:sz w:val="26"/>
          <w:szCs w:val="26"/>
        </w:rPr>
        <w:t>» и применяется к правоотношениям, возникающим с 01.01.2021г.</w:t>
      </w:r>
    </w:p>
    <w:p w:rsidR="00C94A92" w:rsidRPr="00B10C9A" w:rsidRDefault="00C94A92" w:rsidP="00C94A92">
      <w:pPr>
        <w:tabs>
          <w:tab w:val="left" w:pos="900"/>
        </w:tabs>
        <w:jc w:val="both"/>
        <w:rPr>
          <w:sz w:val="26"/>
          <w:szCs w:val="26"/>
        </w:rPr>
      </w:pPr>
      <w:r w:rsidRPr="00B10C9A">
        <w:rPr>
          <w:bCs/>
          <w:sz w:val="26"/>
          <w:szCs w:val="26"/>
        </w:rPr>
        <w:t xml:space="preserve">       </w:t>
      </w:r>
      <w:r w:rsidRPr="00B10C9A">
        <w:rPr>
          <w:sz w:val="26"/>
          <w:szCs w:val="26"/>
        </w:rPr>
        <w:t>3. Признать утратившим силу:</w:t>
      </w:r>
    </w:p>
    <w:p w:rsidR="00C94A92" w:rsidRPr="00B10C9A" w:rsidRDefault="00C94A92" w:rsidP="00C94A92">
      <w:pPr>
        <w:tabs>
          <w:tab w:val="left" w:pos="900"/>
        </w:tabs>
        <w:jc w:val="both"/>
        <w:rPr>
          <w:bCs/>
          <w:sz w:val="26"/>
          <w:szCs w:val="26"/>
        </w:rPr>
      </w:pPr>
      <w:r w:rsidRPr="00B10C9A">
        <w:rPr>
          <w:sz w:val="26"/>
          <w:szCs w:val="26"/>
        </w:rPr>
        <w:t xml:space="preserve">         Постановление главы сельского поселения </w:t>
      </w:r>
      <w:proofErr w:type="spellStart"/>
      <w:r w:rsidRPr="00B10C9A">
        <w:rPr>
          <w:sz w:val="26"/>
          <w:szCs w:val="26"/>
        </w:rPr>
        <w:t>Семенкинский</w:t>
      </w:r>
      <w:proofErr w:type="spellEnd"/>
      <w:r w:rsidRPr="00B10C9A">
        <w:rPr>
          <w:sz w:val="26"/>
          <w:szCs w:val="26"/>
        </w:rPr>
        <w:t xml:space="preserve"> сельсовет муниципального района </w:t>
      </w:r>
      <w:proofErr w:type="spellStart"/>
      <w:r w:rsidRPr="00B10C9A">
        <w:rPr>
          <w:sz w:val="26"/>
          <w:szCs w:val="26"/>
        </w:rPr>
        <w:t>Аургазинский</w:t>
      </w:r>
      <w:proofErr w:type="spellEnd"/>
      <w:r w:rsidRPr="00B10C9A">
        <w:rPr>
          <w:sz w:val="26"/>
          <w:szCs w:val="26"/>
        </w:rPr>
        <w:t xml:space="preserve"> район Республики Башкортостан №11 от 23 декабря 2008 года «Об утверждении Порядка открытия и ведения лицевых счетов </w:t>
      </w:r>
      <w:r w:rsidRPr="00B10C9A">
        <w:rPr>
          <w:bCs/>
          <w:sz w:val="26"/>
          <w:szCs w:val="26"/>
        </w:rPr>
        <w:t xml:space="preserve">сельского поселения </w:t>
      </w:r>
      <w:proofErr w:type="spellStart"/>
      <w:r w:rsidRPr="00B10C9A">
        <w:rPr>
          <w:bCs/>
          <w:sz w:val="26"/>
          <w:szCs w:val="26"/>
        </w:rPr>
        <w:t>Семенкинский</w:t>
      </w:r>
      <w:proofErr w:type="spellEnd"/>
      <w:r w:rsidRPr="00B10C9A"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 w:rsidRPr="00B10C9A">
        <w:rPr>
          <w:bCs/>
          <w:sz w:val="26"/>
          <w:szCs w:val="26"/>
        </w:rPr>
        <w:t>Аургазинский</w:t>
      </w:r>
      <w:proofErr w:type="spellEnd"/>
      <w:r w:rsidRPr="00B10C9A">
        <w:rPr>
          <w:bCs/>
          <w:sz w:val="26"/>
          <w:szCs w:val="26"/>
        </w:rPr>
        <w:t xml:space="preserve"> район Республики Башкортостан».</w:t>
      </w:r>
    </w:p>
    <w:p w:rsidR="00C94A92" w:rsidRPr="00B10C9A" w:rsidRDefault="00C94A92" w:rsidP="00C94A92">
      <w:pPr>
        <w:jc w:val="both"/>
        <w:rPr>
          <w:sz w:val="26"/>
          <w:szCs w:val="26"/>
        </w:rPr>
      </w:pPr>
      <w:r w:rsidRPr="00B10C9A">
        <w:rPr>
          <w:sz w:val="26"/>
          <w:szCs w:val="26"/>
        </w:rPr>
        <w:t xml:space="preserve">      4. </w:t>
      </w:r>
      <w:proofErr w:type="gramStart"/>
      <w:r w:rsidRPr="00B10C9A">
        <w:rPr>
          <w:sz w:val="26"/>
          <w:szCs w:val="26"/>
        </w:rPr>
        <w:t>Контроль за</w:t>
      </w:r>
      <w:proofErr w:type="gramEnd"/>
      <w:r w:rsidRPr="00B10C9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4A92" w:rsidRPr="00171BE8" w:rsidRDefault="00C94A92" w:rsidP="00C94A92">
      <w:pPr>
        <w:rPr>
          <w:sz w:val="26"/>
          <w:szCs w:val="26"/>
        </w:rPr>
      </w:pPr>
    </w:p>
    <w:p w:rsidR="00C94A92" w:rsidRPr="00171BE8" w:rsidRDefault="00C94A92" w:rsidP="00C94A92">
      <w:pPr>
        <w:rPr>
          <w:sz w:val="26"/>
          <w:szCs w:val="26"/>
        </w:rPr>
      </w:pPr>
    </w:p>
    <w:p w:rsidR="00C94A92" w:rsidRDefault="00C94A92" w:rsidP="00C94A92">
      <w:pPr>
        <w:rPr>
          <w:sz w:val="26"/>
          <w:szCs w:val="26"/>
        </w:rPr>
      </w:pPr>
      <w:r w:rsidRPr="00171BE8">
        <w:rPr>
          <w:sz w:val="26"/>
          <w:szCs w:val="26"/>
        </w:rPr>
        <w:t>И.о</w:t>
      </w:r>
      <w:proofErr w:type="gramStart"/>
      <w:r w:rsidRPr="00171BE8">
        <w:rPr>
          <w:sz w:val="26"/>
          <w:szCs w:val="26"/>
        </w:rPr>
        <w:t>.г</w:t>
      </w:r>
      <w:proofErr w:type="gramEnd"/>
      <w:r w:rsidRPr="00171BE8">
        <w:rPr>
          <w:sz w:val="26"/>
          <w:szCs w:val="26"/>
        </w:rPr>
        <w:t>лавы администрации  сельского поселения</w:t>
      </w:r>
      <w:r>
        <w:rPr>
          <w:szCs w:val="28"/>
        </w:rPr>
        <w:t xml:space="preserve">                                </w:t>
      </w:r>
      <w:r w:rsidRPr="00171BE8">
        <w:rPr>
          <w:sz w:val="26"/>
          <w:szCs w:val="26"/>
        </w:rPr>
        <w:t>Г.В. Михайлова</w:t>
      </w:r>
    </w:p>
    <w:p w:rsidR="003A633D" w:rsidRDefault="003A633D"/>
    <w:sectPr w:rsidR="003A633D" w:rsidSect="003A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4A92"/>
    <w:rsid w:val="003A633D"/>
    <w:rsid w:val="00C9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4A9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4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C9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94A9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94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4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C94A9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enkinoadm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2021-03-18T05:42:00Z</dcterms:created>
  <dcterms:modified xsi:type="dcterms:W3CDTF">2021-03-18T05:43:00Z</dcterms:modified>
</cp:coreProperties>
</file>