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9F" w:rsidRPr="003E15D3" w:rsidRDefault="0049229F" w:rsidP="0049229F">
      <w:pPr>
        <w:ind w:left="5670"/>
        <w:rPr>
          <w:rFonts w:eastAsia="Calibri"/>
          <w:sz w:val="24"/>
          <w:szCs w:val="24"/>
          <w:lang w:eastAsia="en-US"/>
        </w:rPr>
      </w:pPr>
      <w:r w:rsidRPr="003E15D3">
        <w:rPr>
          <w:rFonts w:eastAsia="Calibri"/>
          <w:sz w:val="24"/>
          <w:szCs w:val="24"/>
          <w:lang w:eastAsia="en-US"/>
        </w:rPr>
        <w:t>Приложение № 1</w:t>
      </w:r>
    </w:p>
    <w:p w:rsidR="0049229F" w:rsidRPr="00B53E0A" w:rsidRDefault="0049229F" w:rsidP="0049229F">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Семенкинский</w:t>
      </w:r>
      <w:proofErr w:type="spellEnd"/>
      <w:r>
        <w:rPr>
          <w:bCs/>
          <w:sz w:val="24"/>
          <w:szCs w:val="24"/>
        </w:rPr>
        <w:t xml:space="preserve"> сельсовет</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 xml:space="preserve">от </w:t>
      </w:r>
      <w:r>
        <w:rPr>
          <w:bCs/>
          <w:sz w:val="24"/>
          <w:szCs w:val="24"/>
        </w:rPr>
        <w:t>27.01.</w:t>
      </w:r>
      <w:r w:rsidRPr="003E15D3">
        <w:rPr>
          <w:bCs/>
          <w:sz w:val="24"/>
          <w:szCs w:val="24"/>
        </w:rPr>
        <w:t xml:space="preserve"> 20</w:t>
      </w:r>
      <w:r>
        <w:rPr>
          <w:bCs/>
          <w:sz w:val="24"/>
          <w:szCs w:val="24"/>
        </w:rPr>
        <w:t xml:space="preserve">20 </w:t>
      </w:r>
      <w:r w:rsidRPr="003E15D3">
        <w:rPr>
          <w:bCs/>
          <w:sz w:val="24"/>
          <w:szCs w:val="24"/>
        </w:rPr>
        <w:t xml:space="preserve">г. № </w:t>
      </w:r>
      <w:r>
        <w:rPr>
          <w:bCs/>
          <w:sz w:val="24"/>
          <w:szCs w:val="24"/>
        </w:rPr>
        <w:t>46</w:t>
      </w:r>
    </w:p>
    <w:p w:rsidR="0049229F" w:rsidRDefault="0049229F" w:rsidP="0049229F">
      <w:pPr>
        <w:widowControl w:val="0"/>
        <w:autoSpaceDE w:val="0"/>
        <w:autoSpaceDN w:val="0"/>
        <w:adjustRightInd w:val="0"/>
        <w:ind w:left="5954"/>
        <w:jc w:val="both"/>
        <w:rPr>
          <w:bCs/>
          <w:sz w:val="24"/>
          <w:szCs w:val="24"/>
        </w:rPr>
      </w:pPr>
    </w:p>
    <w:p w:rsidR="0049229F" w:rsidRDefault="0049229F" w:rsidP="0049229F">
      <w:pPr>
        <w:widowControl w:val="0"/>
        <w:autoSpaceDE w:val="0"/>
        <w:autoSpaceDN w:val="0"/>
        <w:adjustRightInd w:val="0"/>
        <w:ind w:left="5954"/>
        <w:jc w:val="both"/>
        <w:rPr>
          <w:bCs/>
          <w:sz w:val="24"/>
          <w:szCs w:val="24"/>
        </w:rPr>
      </w:pPr>
    </w:p>
    <w:p w:rsidR="0049229F" w:rsidRPr="003E15D3" w:rsidRDefault="0049229F" w:rsidP="0049229F">
      <w:pPr>
        <w:widowControl w:val="0"/>
        <w:autoSpaceDE w:val="0"/>
        <w:autoSpaceDN w:val="0"/>
        <w:adjustRightInd w:val="0"/>
        <w:ind w:left="5954"/>
        <w:jc w:val="both"/>
        <w:rPr>
          <w:bCs/>
          <w:sz w:val="24"/>
          <w:szCs w:val="24"/>
        </w:rPr>
      </w:pPr>
    </w:p>
    <w:p w:rsidR="0049229F" w:rsidRPr="00CA0E4C" w:rsidRDefault="0049229F" w:rsidP="0049229F">
      <w:pPr>
        <w:widowControl w:val="0"/>
        <w:autoSpaceDE w:val="0"/>
        <w:autoSpaceDN w:val="0"/>
        <w:adjustRightInd w:val="0"/>
        <w:jc w:val="center"/>
        <w:rPr>
          <w:rFonts w:cs="Calibri"/>
          <w:b/>
          <w:bCs/>
          <w:sz w:val="26"/>
          <w:szCs w:val="26"/>
        </w:rPr>
      </w:pPr>
      <w:r w:rsidRPr="00CA0E4C">
        <w:rPr>
          <w:rFonts w:cs="Calibri"/>
          <w:b/>
          <w:bCs/>
          <w:sz w:val="26"/>
          <w:szCs w:val="26"/>
        </w:rPr>
        <w:t>Положение</w:t>
      </w:r>
    </w:p>
    <w:p w:rsidR="0049229F" w:rsidRPr="00CA0E4C" w:rsidRDefault="0049229F" w:rsidP="0049229F">
      <w:pPr>
        <w:widowControl w:val="0"/>
        <w:autoSpaceDE w:val="0"/>
        <w:autoSpaceDN w:val="0"/>
        <w:adjustRightInd w:val="0"/>
        <w:jc w:val="center"/>
        <w:rPr>
          <w:rFonts w:cs="Calibri"/>
          <w:b/>
          <w:bCs/>
          <w:sz w:val="26"/>
          <w:szCs w:val="26"/>
        </w:rPr>
      </w:pPr>
      <w:r w:rsidRPr="00CA0E4C">
        <w:rPr>
          <w:rFonts w:cs="Calibri"/>
          <w:b/>
          <w:bCs/>
          <w:sz w:val="26"/>
          <w:szCs w:val="26"/>
        </w:rPr>
        <w:t>о порядке</w:t>
      </w:r>
      <w:r>
        <w:rPr>
          <w:rFonts w:cs="Calibri"/>
          <w:b/>
          <w:bCs/>
          <w:sz w:val="26"/>
          <w:szCs w:val="26"/>
        </w:rPr>
        <w:t xml:space="preserve"> и условий </w:t>
      </w:r>
      <w:r w:rsidRPr="00CA0E4C">
        <w:rPr>
          <w:rFonts w:cs="Calibri"/>
          <w:b/>
          <w:bCs/>
          <w:sz w:val="26"/>
          <w:szCs w:val="26"/>
        </w:rPr>
        <w:t xml:space="preserve"> размещения нестационарных торговых объектов</w:t>
      </w:r>
    </w:p>
    <w:p w:rsidR="0049229F" w:rsidRPr="00CA0E4C" w:rsidRDefault="0049229F" w:rsidP="0049229F">
      <w:pPr>
        <w:widowControl w:val="0"/>
        <w:autoSpaceDE w:val="0"/>
        <w:autoSpaceDN w:val="0"/>
        <w:adjustRightInd w:val="0"/>
        <w:jc w:val="center"/>
        <w:rPr>
          <w:rFonts w:cs="Calibri"/>
          <w:b/>
          <w:bCs/>
          <w:sz w:val="26"/>
          <w:szCs w:val="26"/>
        </w:rPr>
      </w:pPr>
      <w:r w:rsidRPr="00CA0E4C">
        <w:rPr>
          <w:rFonts w:cs="Calibri"/>
          <w:b/>
          <w:bCs/>
          <w:sz w:val="26"/>
          <w:szCs w:val="26"/>
        </w:rPr>
        <w:t xml:space="preserve"> (объектов по оказанию услуг) на территории сельского поселения </w:t>
      </w:r>
      <w:proofErr w:type="spellStart"/>
      <w:r w:rsidRPr="00CA0E4C">
        <w:rPr>
          <w:rFonts w:cs="Calibri"/>
          <w:b/>
          <w:bCs/>
          <w:sz w:val="26"/>
          <w:szCs w:val="26"/>
        </w:rPr>
        <w:t>Семенкинский</w:t>
      </w:r>
      <w:proofErr w:type="spellEnd"/>
      <w:r w:rsidRPr="00CA0E4C">
        <w:rPr>
          <w:rFonts w:cs="Calibri"/>
          <w:b/>
          <w:bCs/>
          <w:sz w:val="26"/>
          <w:szCs w:val="26"/>
        </w:rPr>
        <w:t xml:space="preserve"> сельсовет муниципального района </w:t>
      </w:r>
      <w:proofErr w:type="spellStart"/>
      <w:r w:rsidRPr="00CA0E4C">
        <w:rPr>
          <w:rFonts w:cs="Calibri"/>
          <w:b/>
          <w:bCs/>
          <w:sz w:val="26"/>
          <w:szCs w:val="26"/>
        </w:rPr>
        <w:t>Аургазинский</w:t>
      </w:r>
      <w:proofErr w:type="spellEnd"/>
      <w:r w:rsidRPr="00CA0E4C">
        <w:rPr>
          <w:rFonts w:cs="Calibri"/>
          <w:b/>
          <w:bCs/>
          <w:sz w:val="26"/>
          <w:szCs w:val="26"/>
        </w:rPr>
        <w:t xml:space="preserve"> район Республики Башкортостан</w:t>
      </w:r>
    </w:p>
    <w:p w:rsidR="0049229F" w:rsidRPr="00CA0E4C" w:rsidRDefault="0049229F" w:rsidP="0049229F">
      <w:pPr>
        <w:widowControl w:val="0"/>
        <w:autoSpaceDE w:val="0"/>
        <w:autoSpaceDN w:val="0"/>
        <w:adjustRightInd w:val="0"/>
        <w:jc w:val="center"/>
        <w:rPr>
          <w:rFonts w:cs="Calibri"/>
          <w:sz w:val="26"/>
          <w:szCs w:val="26"/>
        </w:rPr>
      </w:pPr>
    </w:p>
    <w:p w:rsidR="0049229F" w:rsidRPr="00CA0E4C" w:rsidRDefault="0049229F" w:rsidP="0049229F">
      <w:pPr>
        <w:widowControl w:val="0"/>
        <w:autoSpaceDE w:val="0"/>
        <w:autoSpaceDN w:val="0"/>
        <w:adjustRightInd w:val="0"/>
        <w:jc w:val="center"/>
        <w:outlineLvl w:val="1"/>
        <w:rPr>
          <w:rFonts w:cs="Calibri"/>
          <w:b/>
          <w:sz w:val="26"/>
          <w:szCs w:val="26"/>
        </w:rPr>
      </w:pPr>
      <w:r w:rsidRPr="00CA0E4C">
        <w:rPr>
          <w:rFonts w:cs="Calibri"/>
          <w:b/>
          <w:sz w:val="26"/>
          <w:szCs w:val="26"/>
        </w:rPr>
        <w:t>1. Общие положения</w:t>
      </w:r>
    </w:p>
    <w:p w:rsidR="0049229F" w:rsidRPr="00CA0E4C" w:rsidRDefault="0049229F" w:rsidP="0049229F">
      <w:pPr>
        <w:ind w:firstLine="567"/>
        <w:jc w:val="both"/>
        <w:rPr>
          <w:rFonts w:eastAsia="Calibri"/>
          <w:sz w:val="26"/>
          <w:szCs w:val="26"/>
          <w:lang w:eastAsia="en-US"/>
        </w:rPr>
      </w:pP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eastAsia="Calibri"/>
          <w:sz w:val="26"/>
          <w:szCs w:val="26"/>
          <w:lang w:eastAsia="en-US"/>
        </w:rPr>
        <w:t xml:space="preserve">1.1. </w:t>
      </w:r>
      <w:r w:rsidRPr="00CA0E4C">
        <w:rPr>
          <w:rFonts w:cs="Calibri"/>
          <w:sz w:val="26"/>
          <w:szCs w:val="26"/>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Pr="00CA0E4C">
        <w:rPr>
          <w:rFonts w:cs="Calibri"/>
          <w:sz w:val="26"/>
          <w:szCs w:val="26"/>
        </w:rPr>
        <w:t>Семенкинский</w:t>
      </w:r>
      <w:proofErr w:type="spellEnd"/>
      <w:r w:rsidRPr="00CA0E4C">
        <w:rPr>
          <w:rFonts w:cs="Calibri"/>
          <w:sz w:val="26"/>
          <w:szCs w:val="26"/>
        </w:rPr>
        <w:t xml:space="preserve"> сельсовет муниципального района </w:t>
      </w:r>
      <w:proofErr w:type="spellStart"/>
      <w:r w:rsidRPr="00CA0E4C">
        <w:rPr>
          <w:rFonts w:cs="Calibri"/>
          <w:sz w:val="26"/>
          <w:szCs w:val="26"/>
        </w:rPr>
        <w:t>Аургазинский</w:t>
      </w:r>
      <w:proofErr w:type="spellEnd"/>
      <w:r w:rsidRPr="00CA0E4C">
        <w:rPr>
          <w:rFonts w:cs="Calibri"/>
          <w:sz w:val="26"/>
          <w:szCs w:val="26"/>
        </w:rPr>
        <w:t xml:space="preserve"> район Республики Башкортостан.</w:t>
      </w:r>
    </w:p>
    <w:p w:rsidR="0049229F" w:rsidRPr="00CA0E4C" w:rsidRDefault="0049229F" w:rsidP="0049229F">
      <w:pPr>
        <w:autoSpaceDE w:val="0"/>
        <w:autoSpaceDN w:val="0"/>
        <w:adjustRightInd w:val="0"/>
        <w:ind w:firstLine="540"/>
        <w:jc w:val="both"/>
        <w:rPr>
          <w:sz w:val="26"/>
          <w:szCs w:val="26"/>
        </w:rPr>
      </w:pPr>
      <w:r w:rsidRPr="00CA0E4C">
        <w:rPr>
          <w:rFonts w:cs="Calibri"/>
          <w:sz w:val="26"/>
          <w:szCs w:val="26"/>
        </w:rPr>
        <w:t xml:space="preserve">1.2. </w:t>
      </w:r>
      <w:proofErr w:type="gramStart"/>
      <w:r w:rsidRPr="00CA0E4C">
        <w:rPr>
          <w:sz w:val="26"/>
          <w:szCs w:val="26"/>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CA0E4C">
        <w:rPr>
          <w:rFonts w:eastAsia="Calibri"/>
          <w:bCs/>
          <w:sz w:val="26"/>
          <w:szCs w:val="26"/>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CA0E4C">
        <w:rPr>
          <w:sz w:val="26"/>
          <w:szCs w:val="26"/>
        </w:rPr>
        <w:t xml:space="preserve">в зданиях, строениях, сооружениях, находящихся в муниципальной собственности,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roofErr w:type="gramEnd"/>
    </w:p>
    <w:p w:rsidR="0049229F" w:rsidRPr="00CA0E4C" w:rsidRDefault="0049229F" w:rsidP="0049229F">
      <w:pPr>
        <w:spacing w:line="238" w:lineRule="atLeast"/>
        <w:ind w:firstLine="284"/>
        <w:jc w:val="both"/>
        <w:rPr>
          <w:sz w:val="26"/>
          <w:szCs w:val="26"/>
        </w:rPr>
      </w:pPr>
      <w:r w:rsidRPr="00CA0E4C">
        <w:rPr>
          <w:sz w:val="26"/>
          <w:szCs w:val="26"/>
        </w:rPr>
        <w:t xml:space="preserve">1.3. </w:t>
      </w:r>
      <w:proofErr w:type="gramStart"/>
      <w:r w:rsidRPr="00CA0E4C">
        <w:rPr>
          <w:sz w:val="26"/>
          <w:szCs w:val="26"/>
        </w:rPr>
        <w:t xml:space="preserve">Размещение нестационарных торговых объектов (объектов по оказанию услуг) осуществляется на основании результатов торгов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49229F" w:rsidRPr="00CA0E4C" w:rsidRDefault="0049229F" w:rsidP="0049229F">
      <w:pPr>
        <w:spacing w:line="238" w:lineRule="atLeast"/>
        <w:ind w:firstLine="284"/>
        <w:jc w:val="both"/>
        <w:rPr>
          <w:sz w:val="26"/>
          <w:szCs w:val="26"/>
        </w:rPr>
      </w:pPr>
      <w:r w:rsidRPr="00CA0E4C">
        <w:rPr>
          <w:sz w:val="26"/>
          <w:szCs w:val="26"/>
        </w:rPr>
        <w:t>1.3.1. Если место для размещения нестационарных торговых объектов  предложено самими хозяйствующими субъектами (их объединениями), то применяется следующий порядок:</w:t>
      </w:r>
    </w:p>
    <w:p w:rsidR="0049229F" w:rsidRPr="00CA0E4C" w:rsidRDefault="0049229F" w:rsidP="0049229F">
      <w:pPr>
        <w:spacing w:line="238" w:lineRule="atLeast"/>
        <w:ind w:firstLine="284"/>
        <w:jc w:val="both"/>
        <w:rPr>
          <w:sz w:val="26"/>
          <w:szCs w:val="26"/>
        </w:rPr>
      </w:pPr>
      <w:r w:rsidRPr="00CA0E4C">
        <w:rPr>
          <w:sz w:val="26"/>
          <w:szCs w:val="26"/>
        </w:rPr>
        <w:t>- в официальном издании органа местного самоуправления публикуется информация о предстоящем предоставлении права на размещение нестационарных торговых объектов. Если в течение 1 месяца не поступает иных заявок, то договор заключается с заявителем. Если есть иные заявки - проводятся торги (в форме конкурса или аукциона);</w:t>
      </w:r>
    </w:p>
    <w:p w:rsidR="0049229F" w:rsidRPr="00CA0E4C" w:rsidRDefault="0049229F" w:rsidP="0049229F">
      <w:pPr>
        <w:spacing w:line="238" w:lineRule="atLeast"/>
        <w:ind w:firstLine="284"/>
        <w:jc w:val="both"/>
        <w:rPr>
          <w:sz w:val="26"/>
          <w:szCs w:val="26"/>
        </w:rPr>
      </w:pPr>
      <w:r w:rsidRPr="00CA0E4C">
        <w:rPr>
          <w:sz w:val="26"/>
          <w:szCs w:val="26"/>
        </w:rPr>
        <w:lastRenderedPageBreak/>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49229F" w:rsidRPr="00CA0E4C" w:rsidRDefault="0049229F" w:rsidP="0049229F">
      <w:pPr>
        <w:spacing w:line="238" w:lineRule="atLeast"/>
        <w:ind w:firstLine="284"/>
        <w:jc w:val="both"/>
        <w:rPr>
          <w:sz w:val="26"/>
          <w:szCs w:val="26"/>
        </w:rPr>
      </w:pPr>
      <w:r w:rsidRPr="00CA0E4C">
        <w:rPr>
          <w:sz w:val="26"/>
          <w:szCs w:val="26"/>
        </w:rPr>
        <w:t>а) находящихся на территориях розничных рынков;</w:t>
      </w:r>
    </w:p>
    <w:p w:rsidR="0049229F" w:rsidRPr="00CA0E4C" w:rsidRDefault="0049229F" w:rsidP="0049229F">
      <w:pPr>
        <w:spacing w:line="238" w:lineRule="atLeast"/>
        <w:ind w:firstLine="284"/>
        <w:jc w:val="both"/>
        <w:rPr>
          <w:sz w:val="26"/>
          <w:szCs w:val="26"/>
        </w:rPr>
      </w:pPr>
      <w:r w:rsidRPr="00CA0E4C">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w:t>
      </w:r>
    </w:p>
    <w:p w:rsidR="0049229F" w:rsidRPr="00CA0E4C" w:rsidRDefault="0049229F" w:rsidP="0049229F">
      <w:pPr>
        <w:spacing w:line="238" w:lineRule="atLeast"/>
        <w:ind w:firstLine="284"/>
        <w:jc w:val="both"/>
        <w:rPr>
          <w:sz w:val="26"/>
          <w:szCs w:val="26"/>
        </w:rPr>
      </w:pPr>
      <w:r w:rsidRPr="00CA0E4C">
        <w:rPr>
          <w:sz w:val="26"/>
          <w:szCs w:val="26"/>
        </w:rPr>
        <w:t>г) при проведении ярмарок.</w:t>
      </w:r>
    </w:p>
    <w:p w:rsidR="0049229F" w:rsidRPr="00CA0E4C" w:rsidRDefault="0049229F" w:rsidP="0049229F">
      <w:pPr>
        <w:widowControl w:val="0"/>
        <w:autoSpaceDE w:val="0"/>
        <w:autoSpaceDN w:val="0"/>
        <w:adjustRightInd w:val="0"/>
        <w:ind w:firstLine="540"/>
        <w:jc w:val="both"/>
        <w:rPr>
          <w:rFonts w:cs="Calibri"/>
          <w:sz w:val="26"/>
          <w:szCs w:val="26"/>
        </w:rPr>
      </w:pPr>
    </w:p>
    <w:p w:rsidR="0049229F" w:rsidRPr="00CA0E4C" w:rsidRDefault="0049229F" w:rsidP="0049229F">
      <w:pPr>
        <w:widowControl w:val="0"/>
        <w:autoSpaceDE w:val="0"/>
        <w:autoSpaceDN w:val="0"/>
        <w:adjustRightInd w:val="0"/>
        <w:jc w:val="center"/>
        <w:outlineLvl w:val="1"/>
        <w:rPr>
          <w:rFonts w:cs="Calibri"/>
          <w:b/>
          <w:sz w:val="26"/>
          <w:szCs w:val="26"/>
        </w:rPr>
      </w:pPr>
      <w:r w:rsidRPr="00CA0E4C">
        <w:rPr>
          <w:rFonts w:cs="Calibri"/>
          <w:b/>
          <w:sz w:val="26"/>
          <w:szCs w:val="26"/>
        </w:rPr>
        <w:t>2. Основные понятия и их определения</w:t>
      </w:r>
    </w:p>
    <w:p w:rsidR="0049229F" w:rsidRPr="00CA0E4C" w:rsidRDefault="0049229F" w:rsidP="0049229F">
      <w:pPr>
        <w:widowControl w:val="0"/>
        <w:autoSpaceDE w:val="0"/>
        <w:autoSpaceDN w:val="0"/>
        <w:adjustRightInd w:val="0"/>
        <w:ind w:firstLine="540"/>
        <w:jc w:val="both"/>
        <w:rPr>
          <w:rFonts w:cs="Calibri"/>
          <w:sz w:val="26"/>
          <w:szCs w:val="26"/>
        </w:rPr>
      </w:pPr>
    </w:p>
    <w:p w:rsidR="0049229F" w:rsidRPr="00CA0E4C" w:rsidRDefault="0049229F" w:rsidP="0049229F">
      <w:pPr>
        <w:spacing w:line="238" w:lineRule="atLeast"/>
        <w:ind w:firstLine="567"/>
        <w:jc w:val="both"/>
        <w:rPr>
          <w:sz w:val="26"/>
          <w:szCs w:val="26"/>
        </w:rPr>
      </w:pPr>
      <w:r w:rsidRPr="00CA0E4C">
        <w:rPr>
          <w:sz w:val="26"/>
          <w:szCs w:val="26"/>
        </w:rPr>
        <w:t>В настоящем Положении применяются следующие основные понятия:</w:t>
      </w: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 xml:space="preserve">2.1. </w:t>
      </w:r>
      <w:proofErr w:type="gramStart"/>
      <w:r w:rsidRPr="00CA0E4C">
        <w:rPr>
          <w:rFonts w:cs="Calibri"/>
          <w:sz w:val="26"/>
          <w:szCs w:val="26"/>
        </w:rPr>
        <w:t xml:space="preserve">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w:t>
      </w:r>
      <w:r w:rsidRPr="00CA0E4C">
        <w:rPr>
          <w:sz w:val="26"/>
          <w:szCs w:val="26"/>
        </w:rPr>
        <w:t>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w:t>
      </w:r>
    </w:p>
    <w:p w:rsidR="0049229F" w:rsidRPr="00CA0E4C" w:rsidRDefault="0049229F" w:rsidP="0049229F">
      <w:pPr>
        <w:widowControl w:val="0"/>
        <w:autoSpaceDE w:val="0"/>
        <w:autoSpaceDN w:val="0"/>
        <w:spacing w:line="23" w:lineRule="atLeast"/>
        <w:ind w:firstLine="567"/>
        <w:jc w:val="both"/>
        <w:rPr>
          <w:sz w:val="26"/>
          <w:szCs w:val="26"/>
        </w:rPr>
      </w:pPr>
      <w:r w:rsidRPr="00CA0E4C">
        <w:rPr>
          <w:sz w:val="26"/>
          <w:szCs w:val="26"/>
        </w:rPr>
        <w:t>2.2. Павильон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составе остановочного комплекса.</w:t>
      </w:r>
    </w:p>
    <w:p w:rsidR="0049229F" w:rsidRPr="00CA0E4C" w:rsidRDefault="0049229F" w:rsidP="0049229F">
      <w:pPr>
        <w:widowControl w:val="0"/>
        <w:autoSpaceDE w:val="0"/>
        <w:autoSpaceDN w:val="0"/>
        <w:spacing w:line="23" w:lineRule="atLeast"/>
        <w:ind w:firstLine="567"/>
        <w:jc w:val="both"/>
        <w:rPr>
          <w:sz w:val="26"/>
          <w:szCs w:val="26"/>
        </w:rPr>
      </w:pPr>
      <w:r w:rsidRPr="00CA0E4C">
        <w:rPr>
          <w:sz w:val="26"/>
          <w:szCs w:val="26"/>
        </w:rPr>
        <w:t>2.3. 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9229F" w:rsidRPr="00CA0E4C" w:rsidRDefault="0049229F" w:rsidP="0049229F">
      <w:pPr>
        <w:widowControl w:val="0"/>
        <w:autoSpaceDE w:val="0"/>
        <w:autoSpaceDN w:val="0"/>
        <w:spacing w:line="23" w:lineRule="atLeast"/>
        <w:ind w:firstLine="567"/>
        <w:jc w:val="both"/>
        <w:rPr>
          <w:sz w:val="26"/>
          <w:szCs w:val="26"/>
        </w:rPr>
      </w:pPr>
      <w:r w:rsidRPr="00CA0E4C">
        <w:rPr>
          <w:sz w:val="26"/>
          <w:szCs w:val="26"/>
        </w:rPr>
        <w:t>2.4.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2.5. 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 xml:space="preserve">2.2. Нестационарный передвижной торговый объект (объект по оказанию услуг) - лоток, </w:t>
      </w:r>
      <w:proofErr w:type="spellStart"/>
      <w:r w:rsidRPr="00CA0E4C">
        <w:rPr>
          <w:rFonts w:cs="Calibri"/>
          <w:sz w:val="26"/>
          <w:szCs w:val="26"/>
        </w:rPr>
        <w:t>автомагазин</w:t>
      </w:r>
      <w:proofErr w:type="spellEnd"/>
      <w:r w:rsidRPr="00CA0E4C">
        <w:rPr>
          <w:rFonts w:cs="Calibri"/>
          <w:sz w:val="26"/>
          <w:szCs w:val="26"/>
        </w:rPr>
        <w:t>, автофургон, автолавка, автоцистерна, тележка и т.п.</w:t>
      </w:r>
    </w:p>
    <w:p w:rsidR="0049229F" w:rsidRPr="00CA0E4C" w:rsidRDefault="0049229F" w:rsidP="0049229F">
      <w:pPr>
        <w:widowControl w:val="0"/>
        <w:autoSpaceDE w:val="0"/>
        <w:autoSpaceDN w:val="0"/>
        <w:adjustRightInd w:val="0"/>
        <w:spacing w:line="23" w:lineRule="atLeast"/>
        <w:ind w:firstLine="567"/>
        <w:jc w:val="both"/>
        <w:rPr>
          <w:sz w:val="26"/>
          <w:szCs w:val="26"/>
        </w:rPr>
      </w:pPr>
      <w:r w:rsidRPr="00CA0E4C">
        <w:rPr>
          <w:sz w:val="26"/>
          <w:szCs w:val="26"/>
        </w:rPr>
        <w:t xml:space="preserve">2.3. Эскиз нестационарного торгового объекта </w:t>
      </w:r>
      <w:r w:rsidRPr="00CA0E4C">
        <w:rPr>
          <w:bCs/>
          <w:sz w:val="26"/>
          <w:szCs w:val="26"/>
        </w:rPr>
        <w:t xml:space="preserve">(объекта по оказанию услуг) </w:t>
      </w:r>
      <w:r w:rsidRPr="00CA0E4C">
        <w:rPr>
          <w:sz w:val="26"/>
          <w:szCs w:val="26"/>
        </w:rPr>
        <w:t>-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 xml:space="preserve">2.4. </w:t>
      </w:r>
      <w:proofErr w:type="gramStart"/>
      <w:r w:rsidRPr="00CA0E4C">
        <w:rPr>
          <w:rFonts w:cs="Calibri"/>
          <w:sz w:val="26"/>
          <w:szCs w:val="26"/>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2.5. Победитель по результатам торгов – Субъект, получивший право на размещение нестационарного торгового объекта (объекта на оказание услуг) (далее – Победитель торгов).</w:t>
      </w: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 xml:space="preserve">2.6. Договор на право размещения нестационарного торгового объекта (объекта по оказанию услуг) - письменное соглашение, заключенное </w:t>
      </w:r>
      <w:r w:rsidRPr="00CA0E4C">
        <w:rPr>
          <w:rFonts w:cs="Calibri"/>
          <w:sz w:val="26"/>
          <w:szCs w:val="26"/>
        </w:rPr>
        <w:lastRenderedPageBreak/>
        <w:t xml:space="preserve">Администрацией муниципального района </w:t>
      </w:r>
      <w:proofErr w:type="spellStart"/>
      <w:r w:rsidRPr="00CA0E4C">
        <w:rPr>
          <w:rFonts w:cs="Calibri"/>
          <w:sz w:val="26"/>
          <w:szCs w:val="26"/>
        </w:rPr>
        <w:t>Аургазинский</w:t>
      </w:r>
      <w:proofErr w:type="spellEnd"/>
      <w:r w:rsidRPr="00CA0E4C">
        <w:rPr>
          <w:rFonts w:cs="Calibri"/>
          <w:sz w:val="26"/>
          <w:szCs w:val="26"/>
        </w:rPr>
        <w:t xml:space="preserve"> район Республики Башкортостан с победителем торгов (далее - договор на размещение).</w:t>
      </w:r>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49229F" w:rsidRPr="00CA0E4C" w:rsidRDefault="0049229F" w:rsidP="0049229F">
      <w:pPr>
        <w:widowControl w:val="0"/>
        <w:autoSpaceDE w:val="0"/>
        <w:autoSpaceDN w:val="0"/>
        <w:adjustRightInd w:val="0"/>
        <w:ind w:firstLine="540"/>
        <w:jc w:val="both"/>
        <w:rPr>
          <w:rFonts w:cs="Calibri"/>
          <w:sz w:val="26"/>
          <w:szCs w:val="26"/>
        </w:rPr>
      </w:pPr>
    </w:p>
    <w:p w:rsidR="0049229F" w:rsidRPr="00CA0E4C" w:rsidRDefault="0049229F" w:rsidP="0049229F">
      <w:pPr>
        <w:widowControl w:val="0"/>
        <w:autoSpaceDE w:val="0"/>
        <w:autoSpaceDN w:val="0"/>
        <w:adjustRightInd w:val="0"/>
        <w:ind w:firstLine="540"/>
        <w:jc w:val="center"/>
        <w:rPr>
          <w:rFonts w:cs="Calibri"/>
          <w:b/>
          <w:sz w:val="26"/>
          <w:szCs w:val="26"/>
        </w:rPr>
      </w:pPr>
      <w:r w:rsidRPr="00CA0E4C">
        <w:rPr>
          <w:rFonts w:cs="Calibri"/>
          <w:b/>
          <w:sz w:val="26"/>
          <w:szCs w:val="26"/>
        </w:rPr>
        <w:t>3. Общие требования к размещению и эксплуатации нестационарных торговых объектов (объектов по оказанию услуг)</w:t>
      </w:r>
    </w:p>
    <w:p w:rsidR="0049229F" w:rsidRPr="00CA0E4C" w:rsidRDefault="0049229F" w:rsidP="0049229F">
      <w:pPr>
        <w:widowControl w:val="0"/>
        <w:autoSpaceDE w:val="0"/>
        <w:autoSpaceDN w:val="0"/>
        <w:adjustRightInd w:val="0"/>
        <w:ind w:firstLine="540"/>
        <w:jc w:val="center"/>
        <w:rPr>
          <w:rFonts w:cs="Calibri"/>
          <w:sz w:val="26"/>
          <w:szCs w:val="26"/>
        </w:rPr>
      </w:pPr>
      <w:bookmarkStart w:id="0" w:name="Par83"/>
      <w:bookmarkEnd w:id="0"/>
    </w:p>
    <w:p w:rsidR="0049229F" w:rsidRPr="00CA0E4C" w:rsidRDefault="0049229F" w:rsidP="0049229F">
      <w:pPr>
        <w:widowControl w:val="0"/>
        <w:autoSpaceDE w:val="0"/>
        <w:autoSpaceDN w:val="0"/>
        <w:adjustRightInd w:val="0"/>
        <w:ind w:firstLine="540"/>
        <w:jc w:val="both"/>
        <w:rPr>
          <w:rFonts w:cs="Calibri"/>
          <w:sz w:val="26"/>
          <w:szCs w:val="26"/>
        </w:rPr>
      </w:pPr>
      <w:r w:rsidRPr="00CA0E4C">
        <w:rPr>
          <w:rFonts w:cs="Calibri"/>
          <w:sz w:val="26"/>
          <w:szCs w:val="26"/>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roofErr w:type="spellStart"/>
      <w:r w:rsidRPr="00CA0E4C">
        <w:rPr>
          <w:rFonts w:cs="Calibri"/>
          <w:sz w:val="26"/>
          <w:szCs w:val="26"/>
        </w:rPr>
        <w:t>Семенкинский</w:t>
      </w:r>
      <w:proofErr w:type="spellEnd"/>
      <w:r w:rsidRPr="00CA0E4C">
        <w:rPr>
          <w:rFonts w:cs="Calibri"/>
          <w:sz w:val="26"/>
          <w:szCs w:val="26"/>
        </w:rPr>
        <w:t xml:space="preserve"> сельсовет муниципального района </w:t>
      </w:r>
      <w:proofErr w:type="spellStart"/>
      <w:r w:rsidRPr="00CA0E4C">
        <w:rPr>
          <w:rFonts w:cs="Calibri"/>
          <w:sz w:val="26"/>
          <w:szCs w:val="26"/>
        </w:rPr>
        <w:t>Аургазинский</w:t>
      </w:r>
      <w:proofErr w:type="spellEnd"/>
      <w:r w:rsidRPr="00CA0E4C">
        <w:rPr>
          <w:rFonts w:cs="Calibri"/>
          <w:sz w:val="26"/>
          <w:szCs w:val="26"/>
        </w:rPr>
        <w:t xml:space="preserve"> район Республики Башкортостан.</w:t>
      </w:r>
    </w:p>
    <w:p w:rsidR="0049229F" w:rsidRPr="00CA0E4C" w:rsidRDefault="0049229F" w:rsidP="0049229F">
      <w:pPr>
        <w:widowControl w:val="0"/>
        <w:autoSpaceDE w:val="0"/>
        <w:autoSpaceDN w:val="0"/>
        <w:adjustRightInd w:val="0"/>
        <w:spacing w:line="23" w:lineRule="atLeast"/>
        <w:ind w:firstLine="540"/>
        <w:jc w:val="both"/>
        <w:rPr>
          <w:rFonts w:cs="Calibri"/>
          <w:sz w:val="26"/>
          <w:szCs w:val="26"/>
        </w:rPr>
      </w:pPr>
      <w:r w:rsidRPr="00CA0E4C">
        <w:rPr>
          <w:sz w:val="26"/>
          <w:szCs w:val="26"/>
        </w:rPr>
        <w:t xml:space="preserve">3.2. </w:t>
      </w:r>
      <w:proofErr w:type="gramStart"/>
      <w:r w:rsidRPr="00CA0E4C">
        <w:rPr>
          <w:sz w:val="26"/>
          <w:szCs w:val="26"/>
        </w:rPr>
        <w:t xml:space="preserve">Размещение </w:t>
      </w:r>
      <w:r w:rsidRPr="00CA0E4C">
        <w:rPr>
          <w:color w:val="000000"/>
          <w:sz w:val="26"/>
          <w:szCs w:val="26"/>
        </w:rPr>
        <w:t>нестационарных торговых объектов</w:t>
      </w:r>
      <w:r w:rsidRPr="00CA0E4C">
        <w:rPr>
          <w:sz w:val="26"/>
          <w:szCs w:val="26"/>
        </w:rPr>
        <w:t xml:space="preserve"> </w:t>
      </w:r>
      <w:r w:rsidRPr="00CA0E4C">
        <w:rPr>
          <w:rFonts w:cs="Calibri"/>
          <w:sz w:val="26"/>
          <w:szCs w:val="26"/>
        </w:rPr>
        <w:t>(объектов по оказанию услуг),</w:t>
      </w:r>
      <w:r w:rsidRPr="00CA0E4C">
        <w:rPr>
          <w:sz w:val="26"/>
          <w:szCs w:val="26"/>
        </w:rPr>
        <w:t xml:space="preserve"> осуществляется с учетом установленных Правительством Республики Башкортостан нормативов минимальной обеспеченности населения площадью нестационарных торговых объектов </w:t>
      </w:r>
      <w:r w:rsidRPr="00CA0E4C">
        <w:rPr>
          <w:rFonts w:cs="Calibri"/>
          <w:sz w:val="26"/>
          <w:szCs w:val="26"/>
        </w:rPr>
        <w:t>(объектов по оказанию услуг)</w:t>
      </w:r>
      <w:r w:rsidRPr="00CA0E4C">
        <w:rPr>
          <w:sz w:val="26"/>
          <w:szCs w:val="26"/>
        </w:rPr>
        <w:t xml:space="preserve"> и должно соответствовать градостроительным, строительным, архитектурным, пожарным, санитарным и иным нормам, правилам и нормативам, а также </w:t>
      </w:r>
      <w:r w:rsidRPr="00CA0E4C">
        <w:rPr>
          <w:rFonts w:cs="Calibri"/>
          <w:sz w:val="26"/>
          <w:szCs w:val="26"/>
        </w:rPr>
        <w:t xml:space="preserve">Правилам благоустройства и санитарного содержания населенных пунктов сельских поселений муниципального района </w:t>
      </w:r>
      <w:proofErr w:type="spellStart"/>
      <w:r w:rsidRPr="00CA0E4C">
        <w:rPr>
          <w:rFonts w:cs="Calibri"/>
          <w:sz w:val="26"/>
          <w:szCs w:val="26"/>
        </w:rPr>
        <w:t>Аургазинский</w:t>
      </w:r>
      <w:proofErr w:type="spellEnd"/>
      <w:r w:rsidRPr="00CA0E4C">
        <w:rPr>
          <w:rFonts w:cs="Calibri"/>
          <w:sz w:val="26"/>
          <w:szCs w:val="26"/>
        </w:rPr>
        <w:t xml:space="preserve"> район Республики Башкортостан, утвержденных нормативно</w:t>
      </w:r>
      <w:proofErr w:type="gramEnd"/>
      <w:r w:rsidRPr="00CA0E4C">
        <w:rPr>
          <w:rFonts w:cs="Calibri"/>
          <w:sz w:val="26"/>
          <w:szCs w:val="26"/>
        </w:rPr>
        <w:t xml:space="preserve"> – правовыми актами администраций сельских поселений.</w:t>
      </w:r>
    </w:p>
    <w:p w:rsidR="0049229F" w:rsidRPr="00CA0E4C" w:rsidRDefault="0049229F" w:rsidP="0049229F">
      <w:pPr>
        <w:widowControl w:val="0"/>
        <w:autoSpaceDE w:val="0"/>
        <w:autoSpaceDN w:val="0"/>
        <w:adjustRightInd w:val="0"/>
        <w:spacing w:line="23" w:lineRule="atLeast"/>
        <w:ind w:firstLine="540"/>
        <w:jc w:val="both"/>
        <w:rPr>
          <w:sz w:val="26"/>
          <w:szCs w:val="26"/>
        </w:rPr>
      </w:pPr>
      <w:r w:rsidRPr="00CA0E4C">
        <w:rPr>
          <w:sz w:val="26"/>
          <w:szCs w:val="26"/>
        </w:rPr>
        <w:t xml:space="preserve">3.3. </w:t>
      </w:r>
      <w:proofErr w:type="gramStart"/>
      <w:r w:rsidRPr="00CA0E4C">
        <w:rPr>
          <w:sz w:val="26"/>
          <w:szCs w:val="26"/>
        </w:rPr>
        <w:t xml:space="preserve">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w:t>
      </w:r>
      <w:proofErr w:type="spellStart"/>
      <w:r w:rsidRPr="00CA0E4C">
        <w:rPr>
          <w:sz w:val="26"/>
          <w:szCs w:val="26"/>
        </w:rPr>
        <w:t>безбарьерной</w:t>
      </w:r>
      <w:proofErr w:type="spellEnd"/>
      <w:r w:rsidRPr="00CA0E4C">
        <w:rPr>
          <w:sz w:val="26"/>
          <w:szCs w:val="26"/>
        </w:rPr>
        <w:t xml:space="preserve"> среды жизнедеятельности для инвалидов и иных </w:t>
      </w:r>
      <w:proofErr w:type="spellStart"/>
      <w:r w:rsidRPr="00CA0E4C">
        <w:rPr>
          <w:sz w:val="26"/>
          <w:szCs w:val="26"/>
        </w:rPr>
        <w:t>маломобильных</w:t>
      </w:r>
      <w:proofErr w:type="spellEnd"/>
      <w:r w:rsidRPr="00CA0E4C">
        <w:rPr>
          <w:sz w:val="26"/>
          <w:szCs w:val="26"/>
        </w:rPr>
        <w:t xml:space="preserve"> групп населения.</w:t>
      </w:r>
      <w:proofErr w:type="gramEnd"/>
    </w:p>
    <w:p w:rsidR="0049229F" w:rsidRPr="00CA0E4C" w:rsidRDefault="0049229F" w:rsidP="0049229F">
      <w:pPr>
        <w:widowControl w:val="0"/>
        <w:autoSpaceDE w:val="0"/>
        <w:autoSpaceDN w:val="0"/>
        <w:adjustRightInd w:val="0"/>
        <w:spacing w:line="23" w:lineRule="atLeast"/>
        <w:ind w:firstLine="540"/>
        <w:jc w:val="both"/>
        <w:rPr>
          <w:sz w:val="26"/>
          <w:szCs w:val="26"/>
        </w:rPr>
      </w:pPr>
      <w:r w:rsidRPr="00CA0E4C">
        <w:rPr>
          <w:sz w:val="26"/>
          <w:szCs w:val="26"/>
        </w:rPr>
        <w:t xml:space="preserve">3.4. Допускается в период с 1 апреля по 1 ноября размещение у нестационарного торгового объекта (объекта по оказанию услуг), специализирующегося на продаже продовольственных товаров, не более одной единицы выносного холодильного оборудования в соответствии с эскизом нестационарного торгового объекта (объекта по оказанию услуг). Холодильное оборудование должно быть размещено на одной линии с фасадом нестационарного торгового объекта (объекта по оказанию услуг)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 Самовольная установка холодильного оборудования запрещена. </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 xml:space="preserve">3.6. При размещении нестационарных торговых объектов (объектов по оказанию услуг) запрещается: </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заглубление фундаментов для размещения нестационарных торговых объектов (объектов по оказанию услуг) и применение капитальных строительных конструкций для их сооружения;</w:t>
      </w:r>
    </w:p>
    <w:p w:rsidR="0049229F" w:rsidRPr="00CA0E4C" w:rsidRDefault="0049229F" w:rsidP="0049229F">
      <w:pPr>
        <w:widowControl w:val="0"/>
        <w:autoSpaceDE w:val="0"/>
        <w:autoSpaceDN w:val="0"/>
        <w:spacing w:line="23" w:lineRule="atLeast"/>
        <w:ind w:firstLine="540"/>
        <w:jc w:val="both"/>
        <w:rPr>
          <w:sz w:val="26"/>
          <w:szCs w:val="26"/>
        </w:rPr>
      </w:pPr>
      <w:proofErr w:type="gramStart"/>
      <w:r w:rsidRPr="00CA0E4C">
        <w:rPr>
          <w:sz w:val="26"/>
          <w:szCs w:val="26"/>
        </w:rPr>
        <w:t xml:space="preserve">использовать арки зданий, газоны, цветники, площадки (детские, отдыха, </w:t>
      </w:r>
      <w:r w:rsidRPr="00CA0E4C">
        <w:rPr>
          <w:sz w:val="26"/>
          <w:szCs w:val="26"/>
        </w:rPr>
        <w:lastRenderedPageBreak/>
        <w:t xml:space="preserve">спортивные), территории, занятые инженерными коммуникациями и их охранными зонами, </w:t>
      </w:r>
      <w:proofErr w:type="spellStart"/>
      <w:r w:rsidRPr="00CA0E4C">
        <w:rPr>
          <w:sz w:val="26"/>
          <w:szCs w:val="26"/>
        </w:rPr>
        <w:t>водоохранную</w:t>
      </w:r>
      <w:proofErr w:type="spellEnd"/>
      <w:r w:rsidRPr="00CA0E4C">
        <w:rPr>
          <w:sz w:val="26"/>
          <w:szCs w:val="26"/>
        </w:rPr>
        <w:t xml:space="preserve"> зону родников;</w:t>
      </w:r>
      <w:proofErr w:type="gramEnd"/>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раскладка товаров, складирование тары, мусора и запаса товаров на прилегающей к нестационарному торговому объекту (объекту по оказанию услуг) территории;</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реализация скоропортящихся продуктов при отсутствии холодильного оборудования для их хранения и реализации;</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реализация с земли, а также частями свежей плодоовощной продукции, бахчевых культур.</w:t>
      </w:r>
    </w:p>
    <w:p w:rsidR="0049229F" w:rsidRPr="00CA0E4C" w:rsidRDefault="0049229F" w:rsidP="0049229F">
      <w:pPr>
        <w:widowControl w:val="0"/>
        <w:autoSpaceDE w:val="0"/>
        <w:autoSpaceDN w:val="0"/>
        <w:adjustRightInd w:val="0"/>
        <w:spacing w:line="23" w:lineRule="atLeast"/>
        <w:ind w:firstLine="540"/>
        <w:jc w:val="both"/>
        <w:rPr>
          <w:sz w:val="26"/>
          <w:szCs w:val="26"/>
        </w:rPr>
      </w:pPr>
      <w:r w:rsidRPr="00CA0E4C">
        <w:rPr>
          <w:sz w:val="26"/>
          <w:szCs w:val="26"/>
        </w:rPr>
        <w:t xml:space="preserve">3.7. Площадки для размещения нестационарных торговых объектов </w:t>
      </w:r>
      <w:r w:rsidRPr="00CA0E4C">
        <w:rPr>
          <w:rFonts w:cs="Calibri"/>
          <w:sz w:val="26"/>
          <w:szCs w:val="26"/>
        </w:rPr>
        <w:t xml:space="preserve">(объектов по оказанию услуг) </w:t>
      </w:r>
      <w:r w:rsidRPr="00CA0E4C">
        <w:rPr>
          <w:sz w:val="26"/>
          <w:szCs w:val="26"/>
        </w:rPr>
        <w:t>и прилегающая территория должны быть благоустроены.</w:t>
      </w:r>
    </w:p>
    <w:p w:rsidR="0049229F" w:rsidRPr="00CA0E4C" w:rsidRDefault="0049229F" w:rsidP="0049229F">
      <w:pPr>
        <w:autoSpaceDE w:val="0"/>
        <w:autoSpaceDN w:val="0"/>
        <w:adjustRightInd w:val="0"/>
        <w:ind w:firstLine="567"/>
        <w:jc w:val="both"/>
        <w:rPr>
          <w:rFonts w:eastAsia="Calibri"/>
          <w:sz w:val="26"/>
          <w:szCs w:val="26"/>
          <w:lang w:eastAsia="en-US"/>
        </w:rPr>
      </w:pPr>
      <w:r w:rsidRPr="00CA0E4C">
        <w:rPr>
          <w:rFonts w:eastAsia="Calibri"/>
          <w:sz w:val="26"/>
          <w:szCs w:val="26"/>
          <w:lang w:eastAsia="en-US"/>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49229F" w:rsidRPr="00CA0E4C" w:rsidRDefault="0049229F" w:rsidP="0049229F">
      <w:pPr>
        <w:autoSpaceDE w:val="0"/>
        <w:autoSpaceDN w:val="0"/>
        <w:adjustRightInd w:val="0"/>
        <w:ind w:firstLine="540"/>
        <w:jc w:val="both"/>
        <w:rPr>
          <w:rFonts w:eastAsia="Calibri"/>
          <w:sz w:val="26"/>
          <w:szCs w:val="26"/>
          <w:lang w:eastAsia="en-US"/>
        </w:rPr>
      </w:pPr>
      <w:r w:rsidRPr="00CA0E4C">
        <w:rPr>
          <w:rFonts w:eastAsia="Calibri"/>
          <w:sz w:val="26"/>
          <w:szCs w:val="26"/>
          <w:lang w:eastAsia="en-US"/>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 xml:space="preserve">3.8. При осуществлении торговой деятельности в нестационарном торговом объекте </w:t>
      </w:r>
      <w:r w:rsidRPr="00CA0E4C">
        <w:rPr>
          <w:rFonts w:cs="Calibri"/>
          <w:sz w:val="26"/>
          <w:szCs w:val="26"/>
        </w:rPr>
        <w:t>(объекте по оказанию услуг)</w:t>
      </w:r>
      <w:r w:rsidRPr="00CA0E4C">
        <w:rPr>
          <w:sz w:val="26"/>
          <w:szCs w:val="26"/>
        </w:rPr>
        <w:t xml:space="preserve"> должны соблюдаться специализация нестационарного торгового объекта (объекта по оказанию услуг),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3.9. При отсутствии центрального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стоков в установленном порядке в соответствии с законодательством Российской Федерации, при необходимости данных коммуникаций для ведения деятельности</w:t>
      </w:r>
    </w:p>
    <w:p w:rsidR="0049229F" w:rsidRPr="00CA0E4C" w:rsidRDefault="0049229F" w:rsidP="0049229F">
      <w:pPr>
        <w:pStyle w:val="a3"/>
        <w:tabs>
          <w:tab w:val="clear" w:pos="4153"/>
          <w:tab w:val="clear" w:pos="8306"/>
        </w:tabs>
        <w:jc w:val="both"/>
        <w:rPr>
          <w:rFonts w:ascii="Times New Roman" w:hAnsi="Times New Roman" w:cs="Times New Roman"/>
          <w:bCs/>
          <w:sz w:val="26"/>
          <w:szCs w:val="26"/>
          <w:lang w:eastAsia="ar-SA"/>
        </w:rPr>
      </w:pPr>
      <w:r w:rsidRPr="00CA0E4C">
        <w:rPr>
          <w:rFonts w:ascii="Times New Roman" w:hAnsi="Times New Roman" w:cs="Times New Roman"/>
          <w:sz w:val="26"/>
          <w:szCs w:val="26"/>
        </w:rPr>
        <w:t xml:space="preserve">3.10. </w:t>
      </w:r>
      <w:proofErr w:type="gramStart"/>
      <w:r w:rsidRPr="00CA0E4C">
        <w:rPr>
          <w:rFonts w:ascii="Times New Roman" w:hAnsi="Times New Roman" w:cs="Times New Roman"/>
          <w:sz w:val="26"/>
          <w:szCs w:val="26"/>
        </w:rPr>
        <w:t xml:space="preserve">Владельцы нестационарных торговых объектов (объектов по оказанию услуг) должны обеспечить оформление внешнего вида, рекламно-информационное оформление, уход за внешним видом нестационарных торговых объектов (объектов по оказанию услуг) в соответствии с Правилами </w:t>
      </w:r>
      <w:r w:rsidRPr="00CA0E4C">
        <w:rPr>
          <w:rFonts w:ascii="Times New Roman" w:hAnsi="Times New Roman" w:cs="Times New Roman"/>
          <w:sz w:val="26"/>
          <w:szCs w:val="26"/>
          <w:lang w:eastAsia="ar-SA"/>
        </w:rPr>
        <w:t xml:space="preserve">благоустройства и санитарного содержания населенных пунктов сельских поселений </w:t>
      </w:r>
      <w:r w:rsidRPr="00CA0E4C">
        <w:rPr>
          <w:rFonts w:ascii="Times New Roman" w:hAnsi="Times New Roman" w:cs="Times New Roman"/>
          <w:bCs/>
          <w:sz w:val="26"/>
          <w:szCs w:val="26"/>
          <w:lang w:eastAsia="ar-SA"/>
        </w:rPr>
        <w:t xml:space="preserve">муниципального района </w:t>
      </w:r>
      <w:proofErr w:type="spellStart"/>
      <w:r w:rsidRPr="00CA0E4C">
        <w:rPr>
          <w:rFonts w:ascii="Times New Roman" w:hAnsi="Times New Roman" w:cs="Times New Roman"/>
          <w:bCs/>
          <w:sz w:val="26"/>
          <w:szCs w:val="26"/>
          <w:lang w:eastAsia="ar-SA"/>
        </w:rPr>
        <w:t>Аургазинский</w:t>
      </w:r>
      <w:proofErr w:type="spellEnd"/>
      <w:r w:rsidRPr="00CA0E4C">
        <w:rPr>
          <w:rFonts w:ascii="Times New Roman" w:hAnsi="Times New Roman" w:cs="Times New Roman"/>
          <w:bCs/>
          <w:sz w:val="26"/>
          <w:szCs w:val="26"/>
          <w:lang w:eastAsia="ar-SA"/>
        </w:rPr>
        <w:t xml:space="preserve"> район Республики Башкортостан, утвержденных нормативно – правовыми актами администраций сельских поселений.</w:t>
      </w:r>
      <w:proofErr w:type="gramEnd"/>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3.11. К объектам, находящимся в одной торговой зоне, и сблокированным нестационарным объектам (объектам по оказанию услуг) (модулям) предъявляются следующие требования:</w:t>
      </w:r>
    </w:p>
    <w:p w:rsidR="0049229F" w:rsidRPr="00CA0E4C" w:rsidRDefault="0049229F" w:rsidP="0049229F">
      <w:pPr>
        <w:widowControl w:val="0"/>
        <w:autoSpaceDE w:val="0"/>
        <w:autoSpaceDN w:val="0"/>
        <w:spacing w:line="23" w:lineRule="atLeast"/>
        <w:ind w:firstLine="540"/>
        <w:jc w:val="both"/>
        <w:rPr>
          <w:sz w:val="26"/>
          <w:szCs w:val="26"/>
        </w:rPr>
      </w:pPr>
      <w:proofErr w:type="gramStart"/>
      <w:r w:rsidRPr="00CA0E4C">
        <w:rPr>
          <w:sz w:val="26"/>
          <w:szCs w:val="26"/>
        </w:rPr>
        <w:t>в случае объединения нескольких объектов в единый модуль различной конфигурации, в соответствие со схемами блокировки,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w:t>
      </w:r>
      <w:proofErr w:type="gramEnd"/>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lastRenderedPageBreak/>
        <w:t xml:space="preserve">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согласно эскизу </w:t>
      </w:r>
      <w:r w:rsidRPr="00CA0E4C">
        <w:rPr>
          <w:color w:val="000000"/>
          <w:sz w:val="26"/>
          <w:szCs w:val="26"/>
        </w:rPr>
        <w:t>нестационарного торгового объекта</w:t>
      </w:r>
      <w:r w:rsidRPr="00CA0E4C">
        <w:rPr>
          <w:rFonts w:cs="Calibri"/>
          <w:sz w:val="26"/>
          <w:szCs w:val="26"/>
        </w:rPr>
        <w:t xml:space="preserve"> (объекта по оказанию услуг).</w:t>
      </w:r>
    </w:p>
    <w:p w:rsidR="0049229F" w:rsidRPr="00CA0E4C" w:rsidRDefault="0049229F" w:rsidP="0049229F">
      <w:pPr>
        <w:widowControl w:val="0"/>
        <w:autoSpaceDE w:val="0"/>
        <w:autoSpaceDN w:val="0"/>
        <w:adjustRightInd w:val="0"/>
        <w:ind w:firstLine="567"/>
        <w:jc w:val="both"/>
        <w:rPr>
          <w:rFonts w:cs="Calibri"/>
          <w:sz w:val="26"/>
          <w:szCs w:val="26"/>
        </w:rPr>
      </w:pPr>
      <w:r w:rsidRPr="00CA0E4C">
        <w:rPr>
          <w:sz w:val="26"/>
          <w:szCs w:val="26"/>
        </w:rPr>
        <w:t xml:space="preserve">3.12. </w:t>
      </w:r>
      <w:r w:rsidRPr="00CA0E4C">
        <w:rPr>
          <w:rFonts w:cs="Calibri"/>
          <w:sz w:val="26"/>
          <w:szCs w:val="26"/>
        </w:rPr>
        <w:t>Эскиз внешнего вида объекта разрабатывается в соответствии:</w:t>
      </w:r>
    </w:p>
    <w:p w:rsidR="0049229F" w:rsidRPr="00CA0E4C" w:rsidRDefault="0049229F" w:rsidP="0049229F">
      <w:pPr>
        <w:widowControl w:val="0"/>
        <w:autoSpaceDE w:val="0"/>
        <w:autoSpaceDN w:val="0"/>
        <w:adjustRightInd w:val="0"/>
        <w:ind w:firstLine="567"/>
        <w:jc w:val="both"/>
        <w:rPr>
          <w:rFonts w:cs="Calibri"/>
          <w:sz w:val="26"/>
          <w:szCs w:val="26"/>
        </w:rPr>
      </w:pPr>
      <w:proofErr w:type="gramStart"/>
      <w:r w:rsidRPr="00CA0E4C">
        <w:rPr>
          <w:rFonts w:cs="Calibri"/>
          <w:sz w:val="26"/>
          <w:szCs w:val="26"/>
        </w:rPr>
        <w:t xml:space="preserve">- с нормативами градостроительного проектирования (Постановление </w:t>
      </w:r>
      <w:r w:rsidRPr="00CA0E4C">
        <w:rPr>
          <w:rFonts w:cs="Calibri"/>
          <w:color w:val="FF0000"/>
          <w:sz w:val="26"/>
          <w:szCs w:val="26"/>
        </w:rPr>
        <w:t xml:space="preserve">Правительства РБ от 18.12.2014г. №604 </w:t>
      </w:r>
      <w:r w:rsidRPr="00CA0E4C">
        <w:rPr>
          <w:rFonts w:cs="Calibri"/>
          <w:sz w:val="26"/>
          <w:szCs w:val="26"/>
        </w:rPr>
        <w:t>«О республиканских нормативах градостроительного проектирования «Градостроительство.</w:t>
      </w:r>
      <w:proofErr w:type="gramEnd"/>
      <w:r w:rsidRPr="00CA0E4C">
        <w:rPr>
          <w:rFonts w:cs="Calibri"/>
          <w:sz w:val="26"/>
          <w:szCs w:val="26"/>
        </w:rPr>
        <w:t xml:space="preserve"> </w:t>
      </w:r>
      <w:proofErr w:type="gramStart"/>
      <w:r w:rsidRPr="00CA0E4C">
        <w:rPr>
          <w:rFonts w:cs="Calibri"/>
          <w:sz w:val="26"/>
          <w:szCs w:val="26"/>
        </w:rPr>
        <w:t>Планировка и застройка городских округов, городских и сельских поселений Республики Башкортостан»);</w:t>
      </w:r>
      <w:proofErr w:type="gramEnd"/>
    </w:p>
    <w:p w:rsidR="0049229F" w:rsidRPr="00CA0E4C" w:rsidRDefault="0049229F" w:rsidP="0049229F">
      <w:pPr>
        <w:widowControl w:val="0"/>
        <w:autoSpaceDE w:val="0"/>
        <w:autoSpaceDN w:val="0"/>
        <w:adjustRightInd w:val="0"/>
        <w:ind w:firstLine="567"/>
        <w:jc w:val="both"/>
        <w:rPr>
          <w:rFonts w:cs="Calibri"/>
          <w:sz w:val="26"/>
          <w:szCs w:val="26"/>
        </w:rPr>
      </w:pPr>
      <w:r w:rsidRPr="00CA0E4C">
        <w:rPr>
          <w:rFonts w:cs="Calibri"/>
          <w:sz w:val="26"/>
          <w:szCs w:val="26"/>
        </w:rPr>
        <w:t>- с требованиями по обеспечению безопасной эксплуатации строений и безопасного использования прилегающих к ним территорий и с соблюдением технических условий;</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 xml:space="preserve">3.13. В случае если внешний вид объекта не соответствует требованиям, указанным в п.3.12,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Модернизация (переработка) объекта осуществляется в соответствии с эскизом </w:t>
      </w:r>
      <w:r w:rsidRPr="00CA0E4C">
        <w:rPr>
          <w:color w:val="000000"/>
          <w:sz w:val="26"/>
          <w:szCs w:val="26"/>
        </w:rPr>
        <w:t xml:space="preserve">нестационарного торгового объекта </w:t>
      </w:r>
      <w:r w:rsidRPr="00CA0E4C">
        <w:rPr>
          <w:sz w:val="26"/>
          <w:szCs w:val="26"/>
        </w:rPr>
        <w:t>(объекта по оказанию услуг)</w:t>
      </w:r>
      <w:r w:rsidRPr="00CA0E4C">
        <w:rPr>
          <w:color w:val="000000"/>
          <w:sz w:val="26"/>
          <w:szCs w:val="26"/>
        </w:rPr>
        <w:t>, согласованным в установленном порядке</w:t>
      </w:r>
      <w:r w:rsidRPr="00CA0E4C">
        <w:rPr>
          <w:sz w:val="26"/>
          <w:szCs w:val="26"/>
        </w:rPr>
        <w:t>.</w:t>
      </w:r>
    </w:p>
    <w:p w:rsidR="0049229F" w:rsidRPr="00CA0E4C" w:rsidRDefault="0049229F" w:rsidP="0049229F">
      <w:pPr>
        <w:widowControl w:val="0"/>
        <w:autoSpaceDE w:val="0"/>
        <w:autoSpaceDN w:val="0"/>
        <w:spacing w:line="23" w:lineRule="atLeast"/>
        <w:ind w:firstLine="540"/>
        <w:jc w:val="both"/>
        <w:rPr>
          <w:sz w:val="26"/>
          <w:szCs w:val="26"/>
        </w:rPr>
      </w:pPr>
      <w:r w:rsidRPr="00CA0E4C">
        <w:rPr>
          <w:sz w:val="26"/>
          <w:szCs w:val="26"/>
        </w:rPr>
        <w:t xml:space="preserve">3.14. На нестационарных торговых объектах </w:t>
      </w:r>
      <w:r w:rsidRPr="00CA0E4C">
        <w:rPr>
          <w:rFonts w:cs="Calibri"/>
          <w:sz w:val="26"/>
          <w:szCs w:val="26"/>
        </w:rPr>
        <w:t xml:space="preserve">(объектах по оказанию услуг) </w:t>
      </w:r>
      <w:r w:rsidRPr="00CA0E4C">
        <w:rPr>
          <w:sz w:val="26"/>
          <w:szCs w:val="26"/>
        </w:rPr>
        <w:t>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При определении режима работы должны соблюдаться требования законодательства о соблюдении тишины и покоя граждан.</w:t>
      </w:r>
    </w:p>
    <w:p w:rsidR="0049229F" w:rsidRPr="00CA0E4C" w:rsidRDefault="0049229F" w:rsidP="0049229F">
      <w:pPr>
        <w:widowControl w:val="0"/>
        <w:autoSpaceDE w:val="0"/>
        <w:autoSpaceDN w:val="0"/>
        <w:spacing w:line="23" w:lineRule="atLeast"/>
        <w:ind w:firstLine="540"/>
        <w:jc w:val="both"/>
        <w:rPr>
          <w:sz w:val="26"/>
          <w:szCs w:val="26"/>
        </w:rPr>
      </w:pPr>
    </w:p>
    <w:p w:rsidR="0049229F" w:rsidRPr="00CA0E4C" w:rsidRDefault="0049229F" w:rsidP="0049229F">
      <w:pPr>
        <w:widowControl w:val="0"/>
        <w:autoSpaceDE w:val="0"/>
        <w:autoSpaceDN w:val="0"/>
        <w:adjustRightInd w:val="0"/>
        <w:spacing w:line="23" w:lineRule="atLeast"/>
        <w:ind w:firstLine="709"/>
        <w:jc w:val="center"/>
        <w:rPr>
          <w:b/>
          <w:sz w:val="26"/>
          <w:szCs w:val="26"/>
        </w:rPr>
      </w:pPr>
      <w:r w:rsidRPr="00CA0E4C">
        <w:rPr>
          <w:b/>
          <w:sz w:val="26"/>
          <w:szCs w:val="26"/>
        </w:rPr>
        <w:t xml:space="preserve">4. Заключение договоров </w:t>
      </w:r>
    </w:p>
    <w:p w:rsidR="0049229F" w:rsidRPr="00CA0E4C" w:rsidRDefault="0049229F" w:rsidP="0049229F">
      <w:pPr>
        <w:widowControl w:val="0"/>
        <w:autoSpaceDE w:val="0"/>
        <w:autoSpaceDN w:val="0"/>
        <w:adjustRightInd w:val="0"/>
        <w:spacing w:line="23" w:lineRule="atLeast"/>
        <w:ind w:firstLine="709"/>
        <w:jc w:val="center"/>
        <w:rPr>
          <w:b/>
          <w:sz w:val="26"/>
          <w:szCs w:val="26"/>
        </w:rPr>
      </w:pPr>
      <w:r w:rsidRPr="00CA0E4C">
        <w:rPr>
          <w:b/>
          <w:sz w:val="26"/>
          <w:szCs w:val="26"/>
        </w:rPr>
        <w:t>на размещение нестационарных торговых объектов (объектов по оказанию услуг)</w:t>
      </w:r>
    </w:p>
    <w:p w:rsidR="0049229F" w:rsidRPr="00CA0E4C" w:rsidRDefault="0049229F" w:rsidP="0049229F">
      <w:pPr>
        <w:spacing w:line="238" w:lineRule="atLeast"/>
        <w:ind w:firstLine="567"/>
        <w:jc w:val="both"/>
        <w:rPr>
          <w:sz w:val="26"/>
          <w:szCs w:val="26"/>
        </w:rPr>
      </w:pPr>
    </w:p>
    <w:p w:rsidR="0049229F" w:rsidRPr="00CA0E4C" w:rsidRDefault="0049229F" w:rsidP="0049229F">
      <w:pPr>
        <w:pStyle w:val="ConsPlusNormal"/>
        <w:spacing w:line="23" w:lineRule="atLeast"/>
        <w:ind w:firstLine="709"/>
        <w:jc w:val="both"/>
        <w:rPr>
          <w:rFonts w:ascii="Times New Roman" w:hAnsi="Times New Roman" w:cs="Times New Roman"/>
          <w:sz w:val="26"/>
          <w:szCs w:val="26"/>
        </w:rPr>
      </w:pPr>
      <w:r w:rsidRPr="00CA0E4C">
        <w:rPr>
          <w:rFonts w:ascii="Times New Roman" w:hAnsi="Times New Roman" w:cs="Times New Roman"/>
          <w:sz w:val="26"/>
          <w:szCs w:val="26"/>
        </w:rPr>
        <w:t>4.1. Договор на размещение нестационарного торгового объекта (объекта по оказанию услуг) заключается по результатам торгов.</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 xml:space="preserve">По истечении срока договора на размещение нестационарного торгового объекта (объекта по оказанию услуг), заключение такого договора на новый срок, с надлежащим </w:t>
      </w:r>
      <w:proofErr w:type="gramStart"/>
      <w:r w:rsidRPr="00CA0E4C">
        <w:rPr>
          <w:sz w:val="26"/>
          <w:szCs w:val="26"/>
        </w:rPr>
        <w:t>образом</w:t>
      </w:r>
      <w:proofErr w:type="gramEnd"/>
      <w:r w:rsidRPr="00CA0E4C">
        <w:rPr>
          <w:sz w:val="26"/>
          <w:szCs w:val="26"/>
        </w:rPr>
        <w:t xml:space="preserve"> исполнившим свои обязанности хозяйствующим субъектом, осуществляется без проведения торгов.</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 xml:space="preserve">4.2. </w:t>
      </w:r>
      <w:proofErr w:type="gramStart"/>
      <w:r w:rsidRPr="00CA0E4C">
        <w:rPr>
          <w:sz w:val="26"/>
          <w:szCs w:val="26"/>
        </w:rPr>
        <w:t xml:space="preserve">Хозяйствующий субъект, осуществляющий розничную торговлю с использованием нестационарных торговых объектов (объектов по оказанию услуг), имеющий действующий договор аренды земельного участка, надлежащим образом исполнивший свои обязанности, имеет право по заявлению заключить договор на размещение нестационарного торгового объекта (объекта по оказанию услуг) на месте, предусмотренном схемой размещения нестационарных торговых объектов (объектов по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w:t>
      </w:r>
      <w:proofErr w:type="gramEnd"/>
      <w:r w:rsidRPr="00CA0E4C">
        <w:rPr>
          <w:sz w:val="26"/>
          <w:szCs w:val="26"/>
        </w:rPr>
        <w:t xml:space="preserve">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В случае ненадлежащего исполнения хозяйствующим субъектом договора, указанного в абзаце первом настоящего пункта Договор на размещение нестационарного торгового объекта (объекта по оказанию услуг) заключается по результатам торгов.</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lastRenderedPageBreak/>
        <w:t>Ненадлежащим исполнением обязательств по ранее заключенному договору аренды земельного участка на размещение нестационарного торгового объекта (объекта по оказанию услуг) являются:</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невнесение арендной платы более двух месяцев подряд;</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нарушение правил благоустройства, действующего законодательства в сфере торговой деятельности.</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 xml:space="preserve">4.3. Решение о заключении договора на размещение нестационарного торгового объекта (объекта по оказанию услуг) без проведения торгов принимает комиссия по размещению нестационарных торговых объектов </w:t>
      </w:r>
      <w:r w:rsidRPr="00CA0E4C">
        <w:rPr>
          <w:bCs/>
          <w:sz w:val="26"/>
          <w:szCs w:val="26"/>
        </w:rPr>
        <w:t xml:space="preserve">(объектов по оказанию услуг) на территории сельского поселения </w:t>
      </w:r>
      <w:proofErr w:type="spellStart"/>
      <w:r w:rsidRPr="00CA0E4C">
        <w:rPr>
          <w:bCs/>
          <w:sz w:val="26"/>
          <w:szCs w:val="26"/>
        </w:rPr>
        <w:t>Семенкинский</w:t>
      </w:r>
      <w:proofErr w:type="spellEnd"/>
      <w:r w:rsidRPr="00CA0E4C">
        <w:rPr>
          <w:bCs/>
          <w:sz w:val="26"/>
          <w:szCs w:val="26"/>
        </w:rPr>
        <w:t xml:space="preserve"> сельсовет муниципального района </w:t>
      </w:r>
      <w:proofErr w:type="spellStart"/>
      <w:r w:rsidRPr="00CA0E4C">
        <w:rPr>
          <w:bCs/>
          <w:sz w:val="26"/>
          <w:szCs w:val="26"/>
        </w:rPr>
        <w:t>Аургазинский</w:t>
      </w:r>
      <w:proofErr w:type="spellEnd"/>
      <w:r w:rsidRPr="00CA0E4C">
        <w:rPr>
          <w:bCs/>
          <w:sz w:val="26"/>
          <w:szCs w:val="26"/>
        </w:rPr>
        <w:t xml:space="preserve"> район Республики Башкортостан</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color w:val="000000"/>
          <w:sz w:val="26"/>
          <w:szCs w:val="26"/>
        </w:rPr>
        <w:t xml:space="preserve">4.4. </w:t>
      </w:r>
      <w:r w:rsidRPr="00CA0E4C">
        <w:rPr>
          <w:sz w:val="26"/>
          <w:szCs w:val="26"/>
        </w:rPr>
        <w:t>Размещение временных конструкций и передвижных средств развозной торговли сезонного характера на территориях, прилегающих к стационарным объектам торговли, в местах установленных схемой размещения нестационарных торговых объектов (объектов по оказанию услуг), осуществляется без проведения торгов по заявлению хозяйствующего субъекта - правообладателя стационарного торгового объекта.</w:t>
      </w:r>
    </w:p>
    <w:p w:rsidR="0049229F" w:rsidRPr="00CA0E4C" w:rsidRDefault="0049229F" w:rsidP="0049229F">
      <w:pPr>
        <w:widowControl w:val="0"/>
        <w:autoSpaceDE w:val="0"/>
        <w:autoSpaceDN w:val="0"/>
        <w:adjustRightInd w:val="0"/>
        <w:spacing w:line="23" w:lineRule="atLeast"/>
        <w:ind w:firstLine="709"/>
        <w:jc w:val="both"/>
        <w:rPr>
          <w:color w:val="000000"/>
          <w:sz w:val="26"/>
          <w:szCs w:val="26"/>
        </w:rPr>
      </w:pPr>
      <w:r w:rsidRPr="00CA0E4C">
        <w:rPr>
          <w:sz w:val="26"/>
          <w:szCs w:val="26"/>
        </w:rPr>
        <w:t>Размещение временных конструкций и передвижных средств развозной торговли сезонного характера на территориях, прилегающих к нестационарным торговым объектам (объектам по оказанию услуг), в местах установленных схемой размещения нестационарных торговых объектов (объектов по оказанию услуг), осуществляется без проведения торгов по заявлению хозяйствующего субъекта, с которым заключен договор на размещение данного объекта.</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 xml:space="preserve">4.5. Договоры на аренду земельных участков под размещение нестационарных торговых объектов (объектов по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заключенные до вступления в силу настоящего Порядка, действительны до окончания срока их действия при условии осуществления деятельности.</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4.6. Д</w:t>
      </w:r>
      <w:r w:rsidRPr="00CA0E4C">
        <w:rPr>
          <w:rFonts w:cs="Calibri"/>
          <w:sz w:val="26"/>
          <w:szCs w:val="26"/>
        </w:rPr>
        <w:t>оговор на размещение</w:t>
      </w:r>
      <w:r w:rsidRPr="00CA0E4C">
        <w:rPr>
          <w:sz w:val="26"/>
          <w:szCs w:val="26"/>
        </w:rPr>
        <w:t xml:space="preserve"> заключается по форме согласно приложению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49229F" w:rsidRPr="00CA0E4C" w:rsidRDefault="0049229F" w:rsidP="0049229F">
      <w:pPr>
        <w:widowControl w:val="0"/>
        <w:autoSpaceDE w:val="0"/>
        <w:autoSpaceDN w:val="0"/>
        <w:adjustRightInd w:val="0"/>
        <w:spacing w:line="23" w:lineRule="atLeast"/>
        <w:ind w:firstLine="709"/>
        <w:jc w:val="both"/>
        <w:rPr>
          <w:sz w:val="26"/>
          <w:szCs w:val="26"/>
        </w:rPr>
      </w:pPr>
    </w:p>
    <w:p w:rsidR="0049229F" w:rsidRPr="00CA0E4C" w:rsidRDefault="0049229F" w:rsidP="0049229F">
      <w:pPr>
        <w:widowControl w:val="0"/>
        <w:autoSpaceDE w:val="0"/>
        <w:autoSpaceDN w:val="0"/>
        <w:adjustRightInd w:val="0"/>
        <w:spacing w:line="23" w:lineRule="atLeast"/>
        <w:ind w:firstLine="709"/>
        <w:jc w:val="center"/>
        <w:rPr>
          <w:b/>
          <w:sz w:val="26"/>
          <w:szCs w:val="26"/>
        </w:rPr>
      </w:pPr>
      <w:r w:rsidRPr="00CA0E4C">
        <w:rPr>
          <w:b/>
          <w:sz w:val="26"/>
          <w:szCs w:val="26"/>
        </w:rPr>
        <w:t>5. Организация торгов</w:t>
      </w:r>
    </w:p>
    <w:p w:rsidR="0049229F" w:rsidRPr="00CA0E4C" w:rsidRDefault="0049229F" w:rsidP="0049229F">
      <w:pPr>
        <w:widowControl w:val="0"/>
        <w:autoSpaceDE w:val="0"/>
        <w:autoSpaceDN w:val="0"/>
        <w:adjustRightInd w:val="0"/>
        <w:spacing w:line="23" w:lineRule="atLeast"/>
        <w:ind w:firstLine="709"/>
        <w:jc w:val="center"/>
        <w:rPr>
          <w:sz w:val="26"/>
          <w:szCs w:val="26"/>
        </w:rPr>
      </w:pP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5.1. Организатором торгов является администрация сельского поселения муниципального района. В случае предоставления права размещения нестационарного торгового объекта (объекта по оказанию услуг) на землях или земельным участках, находящихся в государственной собственности Республики Башкортостан, проведение торгов осуществляется по согласованию с республиканским органом исполнительной власти в области земельных отношений.</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Функции по организации торгов осуществляет подразделение администрации сельского поселения, наделенное полномочиями в сфере торговли и предпринимательства (далее – уполномоченный орган).</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 xml:space="preserve">5.2. Торги на право заключения договора на размещение нестационарного </w:t>
      </w:r>
      <w:r w:rsidRPr="00CA0E4C">
        <w:rPr>
          <w:sz w:val="26"/>
          <w:szCs w:val="26"/>
        </w:rPr>
        <w:lastRenderedPageBreak/>
        <w:t xml:space="preserve">торгового объекта (объекта по оказанию услуг) проводятся: </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в форме аукциона - на размещение киосков и павильонов;</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в форме конкурса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5.3. Проводимые в соответствии с настоящим Положением торги являются открытыми по составу участников и форме подачи предложений.</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5.4. Для проведения торгов создается конкурсная (аукционная) комиссия.</w:t>
      </w:r>
    </w:p>
    <w:p w:rsidR="0049229F" w:rsidRPr="00CA0E4C" w:rsidRDefault="0049229F" w:rsidP="0049229F">
      <w:pPr>
        <w:widowControl w:val="0"/>
        <w:autoSpaceDE w:val="0"/>
        <w:autoSpaceDN w:val="0"/>
        <w:adjustRightInd w:val="0"/>
        <w:spacing w:line="23" w:lineRule="atLeast"/>
        <w:ind w:firstLine="709"/>
        <w:jc w:val="both"/>
        <w:rPr>
          <w:sz w:val="26"/>
          <w:szCs w:val="26"/>
        </w:rPr>
      </w:pPr>
    </w:p>
    <w:p w:rsidR="0049229F" w:rsidRPr="00CA0E4C" w:rsidRDefault="0049229F" w:rsidP="0049229F">
      <w:pPr>
        <w:widowControl w:val="0"/>
        <w:autoSpaceDE w:val="0"/>
        <w:autoSpaceDN w:val="0"/>
        <w:adjustRightInd w:val="0"/>
        <w:spacing w:line="23" w:lineRule="atLeast"/>
        <w:ind w:firstLine="709"/>
        <w:jc w:val="center"/>
        <w:rPr>
          <w:b/>
          <w:sz w:val="26"/>
          <w:szCs w:val="26"/>
        </w:rPr>
      </w:pPr>
      <w:r w:rsidRPr="00CA0E4C">
        <w:rPr>
          <w:b/>
          <w:sz w:val="26"/>
          <w:szCs w:val="26"/>
        </w:rPr>
        <w:t>6. Плата за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spacing w:line="23" w:lineRule="atLeast"/>
        <w:ind w:firstLine="709"/>
        <w:jc w:val="center"/>
        <w:rPr>
          <w:sz w:val="26"/>
          <w:szCs w:val="26"/>
        </w:rPr>
      </w:pP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6.1. Размер платы по договору на размещение нестационарного торгового объекта (объекта по оказанию услуг), заключаемому по результатам торгов, определяется итогами торгов.</w:t>
      </w:r>
    </w:p>
    <w:p w:rsidR="0049229F" w:rsidRPr="00CA0E4C" w:rsidRDefault="0049229F" w:rsidP="0049229F">
      <w:pPr>
        <w:widowControl w:val="0"/>
        <w:autoSpaceDE w:val="0"/>
        <w:autoSpaceDN w:val="0"/>
        <w:adjustRightInd w:val="0"/>
        <w:spacing w:line="23" w:lineRule="atLeast"/>
        <w:ind w:firstLine="709"/>
        <w:jc w:val="both"/>
        <w:rPr>
          <w:sz w:val="26"/>
          <w:szCs w:val="26"/>
        </w:rPr>
      </w:pPr>
      <w:r w:rsidRPr="00CA0E4C">
        <w:rPr>
          <w:sz w:val="26"/>
          <w:szCs w:val="26"/>
        </w:rPr>
        <w:t>Начальная (минимальная) цена права на заключение договора на размещение нестационарного торгового объекта (объекта по оказанию услуг) при проведении торгов и размер платы по договору на размещение нестационарного торгового объекта (объекта по оказанию услуг), заключаемому без проведения торгов, определяется по формуле:</w:t>
      </w:r>
    </w:p>
    <w:p w:rsidR="0049229F" w:rsidRPr="00CA0E4C" w:rsidRDefault="0049229F" w:rsidP="0049229F">
      <w:pPr>
        <w:spacing w:line="600" w:lineRule="exact"/>
        <w:ind w:left="20" w:right="2820" w:firstLine="3860"/>
        <w:jc w:val="both"/>
        <w:rPr>
          <w:sz w:val="26"/>
          <w:szCs w:val="26"/>
        </w:rPr>
      </w:pPr>
      <w:proofErr w:type="spellStart"/>
      <w:r w:rsidRPr="00CA0E4C">
        <w:rPr>
          <w:sz w:val="26"/>
          <w:szCs w:val="26"/>
        </w:rPr>
        <w:t>Нц</w:t>
      </w:r>
      <w:proofErr w:type="spellEnd"/>
      <w:r w:rsidRPr="00CA0E4C">
        <w:rPr>
          <w:sz w:val="26"/>
          <w:szCs w:val="26"/>
        </w:rPr>
        <w:t xml:space="preserve"> = УПКС </w:t>
      </w:r>
      <w:proofErr w:type="spellStart"/>
      <w:r w:rsidRPr="00CA0E4C">
        <w:rPr>
          <w:sz w:val="26"/>
          <w:szCs w:val="26"/>
        </w:rPr>
        <w:t>х</w:t>
      </w:r>
      <w:proofErr w:type="spellEnd"/>
      <w:r w:rsidRPr="00CA0E4C">
        <w:rPr>
          <w:sz w:val="26"/>
          <w:szCs w:val="26"/>
        </w:rPr>
        <w:t xml:space="preserve"> </w:t>
      </w:r>
      <w:proofErr w:type="spellStart"/>
      <w:proofErr w:type="gramStart"/>
      <w:r w:rsidRPr="00CA0E4C">
        <w:rPr>
          <w:sz w:val="26"/>
          <w:szCs w:val="26"/>
        </w:rPr>
        <w:t>S</w:t>
      </w:r>
      <w:proofErr w:type="gramEnd"/>
      <w:r w:rsidRPr="00CA0E4C">
        <w:rPr>
          <w:sz w:val="26"/>
          <w:szCs w:val="26"/>
        </w:rPr>
        <w:t>места</w:t>
      </w:r>
      <w:proofErr w:type="spellEnd"/>
      <w:r w:rsidRPr="00CA0E4C">
        <w:rPr>
          <w:sz w:val="26"/>
          <w:szCs w:val="26"/>
        </w:rPr>
        <w:t>, где</w:t>
      </w:r>
    </w:p>
    <w:p w:rsidR="0049229F" w:rsidRPr="00CA0E4C" w:rsidRDefault="0049229F" w:rsidP="0049229F">
      <w:pPr>
        <w:spacing w:line="600" w:lineRule="exact"/>
        <w:ind w:left="20" w:right="-3" w:hanging="20"/>
        <w:rPr>
          <w:sz w:val="26"/>
          <w:szCs w:val="26"/>
        </w:rPr>
      </w:pPr>
      <w:proofErr w:type="spellStart"/>
      <w:r w:rsidRPr="00CA0E4C">
        <w:rPr>
          <w:sz w:val="26"/>
          <w:szCs w:val="26"/>
        </w:rPr>
        <w:t>Нц</w:t>
      </w:r>
      <w:proofErr w:type="spellEnd"/>
      <w:r w:rsidRPr="00CA0E4C">
        <w:rPr>
          <w:sz w:val="26"/>
          <w:szCs w:val="26"/>
        </w:rPr>
        <w:t xml:space="preserve"> – начальная (минимальная) цена (места), в рублях в год;</w:t>
      </w:r>
    </w:p>
    <w:p w:rsidR="0049229F" w:rsidRPr="00CA0E4C" w:rsidRDefault="0049229F" w:rsidP="0049229F">
      <w:pPr>
        <w:spacing w:after="281" w:line="322" w:lineRule="exact"/>
        <w:ind w:left="20" w:right="20"/>
        <w:jc w:val="both"/>
        <w:rPr>
          <w:sz w:val="26"/>
          <w:szCs w:val="26"/>
        </w:rPr>
      </w:pPr>
      <w:r w:rsidRPr="00CA0E4C">
        <w:rPr>
          <w:sz w:val="26"/>
          <w:szCs w:val="26"/>
        </w:rPr>
        <w:t>УПКС - удельный показатель кадастровой стоимости в соответствующем кадастровом квартале, руб./кв.м.;</w:t>
      </w:r>
    </w:p>
    <w:p w:rsidR="0049229F" w:rsidRPr="00CA0E4C" w:rsidRDefault="0049229F" w:rsidP="0049229F">
      <w:pPr>
        <w:spacing w:after="287" w:line="270" w:lineRule="exact"/>
        <w:ind w:left="20"/>
        <w:jc w:val="both"/>
        <w:rPr>
          <w:sz w:val="26"/>
          <w:szCs w:val="26"/>
        </w:rPr>
      </w:pPr>
      <w:r w:rsidRPr="00CA0E4C">
        <w:rPr>
          <w:sz w:val="26"/>
          <w:szCs w:val="26"/>
          <w:lang w:val="en-US" w:eastAsia="en-US"/>
        </w:rPr>
        <w:t>S</w:t>
      </w:r>
      <w:r w:rsidRPr="00CA0E4C">
        <w:rPr>
          <w:sz w:val="26"/>
          <w:szCs w:val="26"/>
        </w:rPr>
        <w:t>места - площадь места для размещения нестационарного торгового объекта (объекта по оказанию услуг), кв.м</w:t>
      </w:r>
      <w:proofErr w:type="gramStart"/>
      <w:r w:rsidRPr="00CA0E4C">
        <w:rPr>
          <w:sz w:val="26"/>
          <w:szCs w:val="26"/>
        </w:rPr>
        <w:t>.;</w:t>
      </w:r>
      <w:proofErr w:type="gramEnd"/>
    </w:p>
    <w:p w:rsidR="0049229F" w:rsidRPr="00CA0E4C" w:rsidRDefault="0049229F" w:rsidP="0049229F">
      <w:pPr>
        <w:spacing w:after="287" w:line="270" w:lineRule="exact"/>
        <w:ind w:left="20" w:firstLine="547"/>
        <w:jc w:val="both"/>
        <w:rPr>
          <w:sz w:val="26"/>
          <w:szCs w:val="26"/>
        </w:rPr>
      </w:pPr>
      <w:r w:rsidRPr="00CA0E4C">
        <w:rPr>
          <w:sz w:val="26"/>
          <w:szCs w:val="26"/>
        </w:rPr>
        <w:t>Месячный размер платы определяется по формуле:</w:t>
      </w:r>
    </w:p>
    <w:p w:rsidR="0049229F" w:rsidRPr="00CA0E4C" w:rsidRDefault="0049229F" w:rsidP="0049229F">
      <w:pPr>
        <w:spacing w:after="233" w:line="322" w:lineRule="exact"/>
        <w:ind w:left="20"/>
        <w:jc w:val="center"/>
        <w:rPr>
          <w:sz w:val="26"/>
          <w:szCs w:val="26"/>
        </w:rPr>
      </w:pPr>
      <w:r w:rsidRPr="00CA0E4C">
        <w:rPr>
          <w:sz w:val="26"/>
          <w:szCs w:val="26"/>
        </w:rPr>
        <w:t>Пм = (</w:t>
      </w:r>
      <w:proofErr w:type="spellStart"/>
      <w:r w:rsidRPr="00CA0E4C">
        <w:rPr>
          <w:sz w:val="26"/>
          <w:szCs w:val="26"/>
        </w:rPr>
        <w:t>Н</w:t>
      </w:r>
      <w:r w:rsidRPr="00CA0E4C">
        <w:rPr>
          <w:noProof/>
          <w:sz w:val="26"/>
          <w:szCs w:val="26"/>
        </w:rPr>
        <w:t>ц</w:t>
      </w:r>
      <w:proofErr w:type="spellEnd"/>
      <w:r w:rsidRPr="00CA0E4C">
        <w:rPr>
          <w:sz w:val="26"/>
          <w:szCs w:val="26"/>
        </w:rPr>
        <w:t xml:space="preserve"> </w:t>
      </w:r>
      <w:proofErr w:type="spellStart"/>
      <w:r w:rsidRPr="00CA0E4C">
        <w:rPr>
          <w:sz w:val="26"/>
          <w:szCs w:val="26"/>
        </w:rPr>
        <w:t>х</w:t>
      </w:r>
      <w:proofErr w:type="spellEnd"/>
      <w:r w:rsidRPr="00CA0E4C">
        <w:rPr>
          <w:sz w:val="26"/>
          <w:szCs w:val="26"/>
        </w:rPr>
        <w:t xml:space="preserve"> Д)/ (365 (366)), где</w:t>
      </w:r>
    </w:p>
    <w:p w:rsidR="0049229F" w:rsidRPr="00CA0E4C" w:rsidRDefault="0049229F" w:rsidP="0049229F">
      <w:pPr>
        <w:ind w:left="20" w:right="20"/>
        <w:jc w:val="both"/>
        <w:rPr>
          <w:sz w:val="26"/>
          <w:szCs w:val="26"/>
        </w:rPr>
      </w:pPr>
      <w:r w:rsidRPr="00CA0E4C">
        <w:rPr>
          <w:sz w:val="26"/>
          <w:szCs w:val="26"/>
        </w:rPr>
        <w:t>Пм - месячный размер платы за место размещения нестационарного торгового объекта (объекта по оказанию услуг)</w:t>
      </w:r>
      <w:proofErr w:type="gramStart"/>
      <w:r w:rsidRPr="00CA0E4C">
        <w:rPr>
          <w:sz w:val="26"/>
          <w:szCs w:val="26"/>
        </w:rPr>
        <w:t xml:space="preserve">  ;</w:t>
      </w:r>
      <w:proofErr w:type="gramEnd"/>
    </w:p>
    <w:p w:rsidR="0049229F" w:rsidRPr="00CA0E4C" w:rsidRDefault="0049229F" w:rsidP="0049229F">
      <w:pPr>
        <w:ind w:left="20" w:right="20"/>
        <w:jc w:val="both"/>
        <w:rPr>
          <w:sz w:val="26"/>
          <w:szCs w:val="26"/>
        </w:rPr>
      </w:pPr>
      <w:proofErr w:type="spellStart"/>
      <w:r w:rsidRPr="00CA0E4C">
        <w:rPr>
          <w:sz w:val="26"/>
          <w:szCs w:val="26"/>
        </w:rPr>
        <w:t>Нц</w:t>
      </w:r>
      <w:proofErr w:type="spellEnd"/>
      <w:r w:rsidRPr="00CA0E4C">
        <w:rPr>
          <w:sz w:val="26"/>
          <w:szCs w:val="26"/>
        </w:rPr>
        <w:t xml:space="preserve"> - годовой размер платы за место размещения нестационарного торгового объекта (объекта по оказанию услуг), в рублях;</w:t>
      </w:r>
    </w:p>
    <w:p w:rsidR="0049229F" w:rsidRPr="00CA0E4C" w:rsidRDefault="0049229F" w:rsidP="0049229F">
      <w:pPr>
        <w:ind w:left="20"/>
        <w:jc w:val="both"/>
        <w:rPr>
          <w:sz w:val="26"/>
          <w:szCs w:val="26"/>
        </w:rPr>
      </w:pPr>
      <w:r w:rsidRPr="00CA0E4C">
        <w:rPr>
          <w:sz w:val="26"/>
          <w:szCs w:val="26"/>
        </w:rPr>
        <w:t>365 (366) - количество дней в соответствующем году;</w:t>
      </w:r>
    </w:p>
    <w:p w:rsidR="0049229F" w:rsidRPr="00CA0E4C" w:rsidRDefault="0049229F" w:rsidP="0049229F">
      <w:pPr>
        <w:widowControl w:val="0"/>
        <w:autoSpaceDE w:val="0"/>
        <w:autoSpaceDN w:val="0"/>
        <w:adjustRightInd w:val="0"/>
        <w:spacing w:line="23" w:lineRule="atLeast"/>
        <w:jc w:val="both"/>
        <w:rPr>
          <w:sz w:val="26"/>
          <w:szCs w:val="26"/>
        </w:rPr>
      </w:pPr>
      <w:r w:rsidRPr="00CA0E4C">
        <w:rPr>
          <w:sz w:val="26"/>
          <w:szCs w:val="26"/>
        </w:rPr>
        <w:t>Д - количество календарных дней в месяце, в течение которого действует договор на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 xml:space="preserve">6.2. </w:t>
      </w:r>
      <w:proofErr w:type="gramStart"/>
      <w:r w:rsidRPr="00CA0E4C">
        <w:rPr>
          <w:sz w:val="26"/>
          <w:szCs w:val="26"/>
        </w:rPr>
        <w:t xml:space="preserve">Оплата осуществляется путем перечисления денежных средств в бюджет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ежемесячно равными частями от указанной в расчете суммы не позднее 10 числа первого календарного месяца оплачиваемого периода при заключении договора на размещение нестационарного торгового объекта (объекта по оказанию услуг) на срок более 6 месяцев и в течение </w:t>
      </w:r>
      <w:r w:rsidRPr="00CA0E4C">
        <w:rPr>
          <w:sz w:val="26"/>
          <w:szCs w:val="26"/>
        </w:rPr>
        <w:lastRenderedPageBreak/>
        <w:t>месяца с момента заключения договора</w:t>
      </w:r>
      <w:proofErr w:type="gramEnd"/>
      <w:r w:rsidRPr="00CA0E4C">
        <w:rPr>
          <w:sz w:val="26"/>
          <w:szCs w:val="26"/>
        </w:rPr>
        <w:t xml:space="preserve"> за весь период срока его действия в случае заключения договора на срок до 6 месяцев.</w:t>
      </w:r>
    </w:p>
    <w:p w:rsidR="0049229F" w:rsidRPr="00CA0E4C" w:rsidRDefault="0049229F" w:rsidP="0049229F">
      <w:pPr>
        <w:widowControl w:val="0"/>
        <w:autoSpaceDE w:val="0"/>
        <w:autoSpaceDN w:val="0"/>
        <w:adjustRightInd w:val="0"/>
        <w:spacing w:line="23" w:lineRule="atLeast"/>
        <w:ind w:firstLine="709"/>
        <w:jc w:val="both"/>
        <w:rPr>
          <w:sz w:val="26"/>
          <w:szCs w:val="26"/>
        </w:rPr>
      </w:pPr>
    </w:p>
    <w:p w:rsidR="0049229F" w:rsidRPr="00CA0E4C" w:rsidRDefault="0049229F" w:rsidP="0049229F">
      <w:pPr>
        <w:autoSpaceDE w:val="0"/>
        <w:autoSpaceDN w:val="0"/>
        <w:adjustRightInd w:val="0"/>
        <w:spacing w:line="23" w:lineRule="atLeast"/>
        <w:ind w:firstLine="709"/>
        <w:jc w:val="center"/>
        <w:rPr>
          <w:rFonts w:eastAsia="Calibri"/>
          <w:b/>
          <w:color w:val="000000"/>
          <w:sz w:val="26"/>
          <w:szCs w:val="26"/>
          <w:lang w:eastAsia="en-US"/>
        </w:rPr>
      </w:pPr>
      <w:r w:rsidRPr="00CA0E4C">
        <w:rPr>
          <w:rFonts w:eastAsia="Calibri"/>
          <w:b/>
          <w:color w:val="000000"/>
          <w:sz w:val="26"/>
          <w:szCs w:val="26"/>
          <w:lang w:eastAsia="en-US"/>
        </w:rPr>
        <w:t xml:space="preserve">7. Демонтаж нестационарных торговых объектов </w:t>
      </w:r>
    </w:p>
    <w:p w:rsidR="0049229F" w:rsidRPr="00CA0E4C" w:rsidRDefault="0049229F" w:rsidP="0049229F">
      <w:pPr>
        <w:autoSpaceDE w:val="0"/>
        <w:autoSpaceDN w:val="0"/>
        <w:adjustRightInd w:val="0"/>
        <w:spacing w:line="23" w:lineRule="atLeast"/>
        <w:ind w:firstLine="709"/>
        <w:jc w:val="center"/>
        <w:rPr>
          <w:rFonts w:eastAsia="Calibri"/>
          <w:b/>
          <w:color w:val="000000"/>
          <w:sz w:val="26"/>
          <w:szCs w:val="26"/>
          <w:lang w:eastAsia="en-US"/>
        </w:rPr>
      </w:pPr>
      <w:r w:rsidRPr="00CA0E4C">
        <w:rPr>
          <w:b/>
          <w:sz w:val="26"/>
          <w:szCs w:val="26"/>
        </w:rPr>
        <w:t>(объектов по оказанию услуг)</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7.1. Нестационарные торговые объекты (объекты по оказанию услуг), размещенные с нарушением требований настоящего Положения, являются незаконными и подлежат демонтажу.</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 xml:space="preserve">7.2. </w:t>
      </w:r>
      <w:proofErr w:type="gramStart"/>
      <w:r w:rsidRPr="00CA0E4C">
        <w:rPr>
          <w:rFonts w:eastAsia="Calibri"/>
          <w:color w:val="000000"/>
          <w:sz w:val="26"/>
          <w:szCs w:val="26"/>
          <w:lang w:eastAsia="en-US"/>
        </w:rPr>
        <w:t xml:space="preserve">При выявлении органами муниципального и (или) государственного земельного контроля в порядке, установленном в законодательстве, незаконно размещенных и (или) эксплуатируемых на территории сельского поселения </w:t>
      </w:r>
      <w:proofErr w:type="spellStart"/>
      <w:r w:rsidRPr="00CA0E4C">
        <w:rPr>
          <w:rFonts w:eastAsia="Calibri"/>
          <w:color w:val="000000"/>
          <w:sz w:val="26"/>
          <w:szCs w:val="26"/>
          <w:lang w:eastAsia="en-US"/>
        </w:rPr>
        <w:t>Семенкинский</w:t>
      </w:r>
      <w:proofErr w:type="spellEnd"/>
      <w:r w:rsidRPr="00CA0E4C">
        <w:rPr>
          <w:rFonts w:eastAsia="Calibri"/>
          <w:color w:val="000000"/>
          <w:sz w:val="26"/>
          <w:szCs w:val="26"/>
          <w:lang w:eastAsia="en-US"/>
        </w:rPr>
        <w:t xml:space="preserve"> сельсовет муниципального района </w:t>
      </w:r>
      <w:proofErr w:type="spellStart"/>
      <w:r w:rsidRPr="00CA0E4C">
        <w:rPr>
          <w:rFonts w:eastAsia="Calibri"/>
          <w:color w:val="000000"/>
          <w:sz w:val="26"/>
          <w:szCs w:val="26"/>
          <w:lang w:eastAsia="en-US"/>
        </w:rPr>
        <w:t>Аургазинский</w:t>
      </w:r>
      <w:proofErr w:type="spellEnd"/>
      <w:r w:rsidRPr="00CA0E4C">
        <w:rPr>
          <w:rFonts w:eastAsia="Calibri"/>
          <w:color w:val="000000"/>
          <w:sz w:val="26"/>
          <w:szCs w:val="26"/>
          <w:lang w:eastAsia="en-US"/>
        </w:rPr>
        <w:t xml:space="preserve"> район Республики Башкортостан нестационарных торговых объектов (объектов по оказанию услуг) собственник нестационарного торгового объекта (объекта по оказанию услуг) уведомляется о демонтаже нестационарного торгового объекта </w:t>
      </w:r>
      <w:r w:rsidRPr="00CA0E4C">
        <w:rPr>
          <w:sz w:val="26"/>
          <w:szCs w:val="26"/>
        </w:rPr>
        <w:t xml:space="preserve">(объекта по оказанию услуг) </w:t>
      </w:r>
      <w:r w:rsidRPr="00CA0E4C">
        <w:rPr>
          <w:rFonts w:eastAsia="Calibri"/>
          <w:color w:val="000000"/>
          <w:sz w:val="26"/>
          <w:szCs w:val="26"/>
          <w:lang w:eastAsia="en-US"/>
        </w:rPr>
        <w:t>и освобождении занимаемого им</w:t>
      </w:r>
      <w:proofErr w:type="gramEnd"/>
      <w:r w:rsidRPr="00CA0E4C">
        <w:rPr>
          <w:rFonts w:eastAsia="Calibri"/>
          <w:color w:val="000000"/>
          <w:sz w:val="26"/>
          <w:szCs w:val="26"/>
          <w:lang w:eastAsia="en-US"/>
        </w:rPr>
        <w:t xml:space="preserve"> земельного участка (далее - уведомление) в течение 30 календарных дней. </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7.3. В случае расторжения договора</w:t>
      </w:r>
      <w:r w:rsidRPr="00CA0E4C">
        <w:rPr>
          <w:rFonts w:cs="Calibri"/>
          <w:sz w:val="26"/>
          <w:szCs w:val="26"/>
        </w:rPr>
        <w:t xml:space="preserve"> на размещение,</w:t>
      </w:r>
      <w:r w:rsidRPr="00CA0E4C">
        <w:rPr>
          <w:rFonts w:eastAsia="Calibri"/>
          <w:color w:val="000000"/>
          <w:sz w:val="26"/>
          <w:szCs w:val="26"/>
          <w:lang w:eastAsia="en-US"/>
        </w:rPr>
        <w:t xml:space="preserve"> нестационарные торговые объекты (объекты по оказанию услуг) подлежат демонтажу в течение 10 календарных дней со дня расторжения договора. </w:t>
      </w:r>
    </w:p>
    <w:p w:rsidR="0049229F" w:rsidRPr="00CA0E4C" w:rsidRDefault="0049229F" w:rsidP="0049229F">
      <w:pPr>
        <w:widowControl w:val="0"/>
        <w:tabs>
          <w:tab w:val="left" w:pos="1665"/>
        </w:tabs>
        <w:autoSpaceDE w:val="0"/>
        <w:autoSpaceDN w:val="0"/>
        <w:spacing w:line="23" w:lineRule="atLeast"/>
        <w:ind w:firstLine="709"/>
        <w:jc w:val="both"/>
        <w:rPr>
          <w:sz w:val="26"/>
          <w:szCs w:val="26"/>
        </w:rPr>
      </w:pPr>
      <w:r w:rsidRPr="00CA0E4C">
        <w:rPr>
          <w:sz w:val="26"/>
          <w:szCs w:val="26"/>
        </w:rPr>
        <w:t>При неисполнении владельцами нестационарных торговых объектов (</w:t>
      </w:r>
      <w:r w:rsidRPr="00CA0E4C">
        <w:rPr>
          <w:rFonts w:eastAsia="Calibri"/>
          <w:color w:val="000000"/>
          <w:sz w:val="26"/>
          <w:szCs w:val="26"/>
          <w:lang w:eastAsia="en-US"/>
        </w:rPr>
        <w:t>объектов по оказанию услуг)</w:t>
      </w:r>
      <w:r w:rsidRPr="00CA0E4C">
        <w:rPr>
          <w:sz w:val="26"/>
          <w:szCs w:val="26"/>
        </w:rPr>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в судебном порядке. </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 xml:space="preserve">7.4. Если собственник незаконно размещенного и (или) эксплуатируемого на территории сельского поселения </w:t>
      </w:r>
      <w:proofErr w:type="spellStart"/>
      <w:r w:rsidRPr="00CA0E4C">
        <w:rPr>
          <w:rFonts w:eastAsia="Calibri"/>
          <w:color w:val="000000"/>
          <w:sz w:val="26"/>
          <w:szCs w:val="26"/>
          <w:lang w:eastAsia="en-US"/>
        </w:rPr>
        <w:t>Семенкинский</w:t>
      </w:r>
      <w:proofErr w:type="spellEnd"/>
      <w:r w:rsidRPr="00CA0E4C">
        <w:rPr>
          <w:rFonts w:eastAsia="Calibri"/>
          <w:color w:val="000000"/>
          <w:sz w:val="26"/>
          <w:szCs w:val="26"/>
          <w:lang w:eastAsia="en-US"/>
        </w:rPr>
        <w:t xml:space="preserve"> сельсовет муниципального района </w:t>
      </w:r>
      <w:proofErr w:type="spellStart"/>
      <w:r w:rsidRPr="00CA0E4C">
        <w:rPr>
          <w:rFonts w:eastAsia="Calibri"/>
          <w:color w:val="000000"/>
          <w:sz w:val="26"/>
          <w:szCs w:val="26"/>
          <w:lang w:eastAsia="en-US"/>
        </w:rPr>
        <w:t>Аургазинский</w:t>
      </w:r>
      <w:proofErr w:type="spellEnd"/>
      <w:r w:rsidRPr="00CA0E4C">
        <w:rPr>
          <w:rFonts w:eastAsia="Calibri"/>
          <w:color w:val="000000"/>
          <w:sz w:val="26"/>
          <w:szCs w:val="26"/>
          <w:lang w:eastAsia="en-US"/>
        </w:rPr>
        <w:t xml:space="preserve"> район Республики Башкортостан нестационарного торгового объекта (объекта по оказанию услуг) установлен, уведомление выдается ему лично под роспись. </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 xml:space="preserve">В случае невозможности вручения уведомления собственнику нестационарного торгового объекта (объекта по оказанию услуг) по причине его уклонения от вручения или иной причине, уведомление направляется ему по почте заказным письмом с уведомлением. </w:t>
      </w:r>
    </w:p>
    <w:p w:rsidR="0049229F" w:rsidRPr="00CA0E4C" w:rsidRDefault="0049229F" w:rsidP="0049229F">
      <w:pPr>
        <w:autoSpaceDE w:val="0"/>
        <w:autoSpaceDN w:val="0"/>
        <w:adjustRightInd w:val="0"/>
        <w:spacing w:line="23" w:lineRule="atLeast"/>
        <w:ind w:firstLine="709"/>
        <w:jc w:val="both"/>
        <w:rPr>
          <w:rFonts w:eastAsia="Calibri"/>
          <w:color w:val="000000"/>
          <w:sz w:val="26"/>
          <w:szCs w:val="26"/>
          <w:lang w:eastAsia="en-US"/>
        </w:rPr>
      </w:pPr>
      <w:r w:rsidRPr="00CA0E4C">
        <w:rPr>
          <w:rFonts w:eastAsia="Calibri"/>
          <w:color w:val="000000"/>
          <w:sz w:val="26"/>
          <w:szCs w:val="26"/>
          <w:lang w:eastAsia="en-US"/>
        </w:rPr>
        <w:t xml:space="preserve">7.5. Демонтаж нестационарных объектов (объектов по оказанию услуг) и освобождение земельных участков в добровольном порядке производятся собственниками нестационарных торговых объектов (объектов по оказанию услуг) за счет собственных средств. В случае невыполнения собственником нестационарного торгового объекта (объекта по оказанию услуг) демонтажа в указанный в уведомлении срок администрация муниципального района вправе обратиться с соответствующими требованиями в суд. </w:t>
      </w:r>
    </w:p>
    <w:p w:rsidR="0049229F" w:rsidRPr="00CA0E4C" w:rsidRDefault="0049229F" w:rsidP="0049229F">
      <w:pPr>
        <w:widowControl w:val="0"/>
        <w:autoSpaceDE w:val="0"/>
        <w:autoSpaceDN w:val="0"/>
        <w:adjustRightInd w:val="0"/>
        <w:spacing w:line="23" w:lineRule="atLeast"/>
        <w:ind w:firstLine="709"/>
        <w:jc w:val="both"/>
        <w:outlineLvl w:val="1"/>
        <w:rPr>
          <w:sz w:val="26"/>
          <w:szCs w:val="26"/>
        </w:rPr>
      </w:pPr>
      <w:r w:rsidRPr="00CA0E4C">
        <w:rPr>
          <w:sz w:val="26"/>
          <w:szCs w:val="26"/>
        </w:rPr>
        <w:t xml:space="preserve">7.6. В случае если собственник незаконно установленного нестационарного торгового объекта (объекта по оказанию услуг) не выявлен, на объекте и на официальном сайте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в информационно-телекоммуникационной сети «Интернет» размещается сообщение о необходимости демонтажа нестационарного торгового объекта (объекта по оказанию услуг). По </w:t>
      </w:r>
      <w:r w:rsidRPr="00CA0E4C">
        <w:rPr>
          <w:sz w:val="26"/>
          <w:szCs w:val="26"/>
        </w:rPr>
        <w:lastRenderedPageBreak/>
        <w:t>истечении 30 дней со дня размещения сообщения производится демонтаж за счет бюджетных средств.</w:t>
      </w: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9B6A41" w:rsidRDefault="0049229F" w:rsidP="0049229F">
      <w:pPr>
        <w:pageBreakBefore/>
        <w:widowControl w:val="0"/>
        <w:autoSpaceDE w:val="0"/>
        <w:autoSpaceDN w:val="0"/>
        <w:ind w:left="5664"/>
        <w:rPr>
          <w:sz w:val="22"/>
          <w:szCs w:val="22"/>
        </w:rPr>
      </w:pPr>
      <w:r w:rsidRPr="009B6A41">
        <w:rPr>
          <w:sz w:val="22"/>
          <w:szCs w:val="22"/>
        </w:rPr>
        <w:lastRenderedPageBreak/>
        <w:t>Приложение</w:t>
      </w:r>
    </w:p>
    <w:p w:rsidR="0049229F" w:rsidRPr="009B6A41" w:rsidRDefault="0049229F" w:rsidP="0049229F">
      <w:pPr>
        <w:widowControl w:val="0"/>
        <w:autoSpaceDE w:val="0"/>
        <w:autoSpaceDN w:val="0"/>
        <w:ind w:left="5664"/>
        <w:rPr>
          <w:sz w:val="22"/>
          <w:szCs w:val="22"/>
        </w:rPr>
      </w:pPr>
      <w:r w:rsidRPr="009B6A41">
        <w:rPr>
          <w:sz w:val="22"/>
          <w:szCs w:val="22"/>
        </w:rPr>
        <w:t xml:space="preserve">к Положению о порядке размещения нестационарных торговых объектов (объектов по оказанию услуг) на территории сельского поселения  </w:t>
      </w:r>
      <w:proofErr w:type="spellStart"/>
      <w:r w:rsidRPr="009B6A41">
        <w:rPr>
          <w:sz w:val="22"/>
          <w:szCs w:val="22"/>
        </w:rPr>
        <w:t>Семенкинский</w:t>
      </w:r>
      <w:proofErr w:type="spellEnd"/>
      <w:r w:rsidRPr="009B6A41">
        <w:rPr>
          <w:sz w:val="22"/>
          <w:szCs w:val="22"/>
        </w:rPr>
        <w:t xml:space="preserve"> сельсовет муниципального района </w:t>
      </w:r>
      <w:proofErr w:type="spellStart"/>
      <w:r w:rsidRPr="009B6A41">
        <w:rPr>
          <w:sz w:val="22"/>
          <w:szCs w:val="22"/>
        </w:rPr>
        <w:t>Аургазинский</w:t>
      </w:r>
      <w:proofErr w:type="spellEnd"/>
      <w:r w:rsidRPr="009B6A41">
        <w:rPr>
          <w:sz w:val="22"/>
          <w:szCs w:val="22"/>
        </w:rPr>
        <w:t xml:space="preserve"> район Республики Башкортостан</w:t>
      </w:r>
    </w:p>
    <w:p w:rsidR="0049229F" w:rsidRPr="00CA0E4C" w:rsidRDefault="0049229F" w:rsidP="0049229F">
      <w:pPr>
        <w:widowControl w:val="0"/>
        <w:autoSpaceDE w:val="0"/>
        <w:autoSpaceDN w:val="0"/>
        <w:jc w:val="right"/>
        <w:rPr>
          <w:sz w:val="26"/>
          <w:szCs w:val="26"/>
        </w:rPr>
      </w:pPr>
    </w:p>
    <w:p w:rsidR="0049229F" w:rsidRPr="00CA0E4C" w:rsidRDefault="0049229F" w:rsidP="0049229F">
      <w:pPr>
        <w:widowControl w:val="0"/>
        <w:autoSpaceDE w:val="0"/>
        <w:autoSpaceDN w:val="0"/>
        <w:jc w:val="center"/>
        <w:rPr>
          <w:sz w:val="26"/>
          <w:szCs w:val="26"/>
        </w:rPr>
      </w:pPr>
      <w:r w:rsidRPr="00CA0E4C">
        <w:rPr>
          <w:sz w:val="26"/>
          <w:szCs w:val="26"/>
        </w:rPr>
        <w:t>Договор</w:t>
      </w:r>
    </w:p>
    <w:p w:rsidR="0049229F" w:rsidRPr="00CA0E4C" w:rsidRDefault="0049229F" w:rsidP="0049229F">
      <w:pPr>
        <w:widowControl w:val="0"/>
        <w:autoSpaceDE w:val="0"/>
        <w:autoSpaceDN w:val="0"/>
        <w:adjustRightInd w:val="0"/>
        <w:jc w:val="center"/>
        <w:rPr>
          <w:rFonts w:cs="Calibri"/>
          <w:sz w:val="26"/>
          <w:szCs w:val="26"/>
        </w:rPr>
      </w:pPr>
      <w:r w:rsidRPr="00CA0E4C">
        <w:rPr>
          <w:rFonts w:cs="Calibri"/>
          <w:sz w:val="26"/>
          <w:szCs w:val="26"/>
        </w:rPr>
        <w:t xml:space="preserve">на право размещения нестационарного торгового объекта (объекта по оказанию услуг) на территории сельского поселения </w:t>
      </w:r>
      <w:proofErr w:type="spellStart"/>
      <w:r w:rsidRPr="00CA0E4C">
        <w:rPr>
          <w:rFonts w:cs="Calibri"/>
          <w:sz w:val="26"/>
          <w:szCs w:val="26"/>
        </w:rPr>
        <w:t>Семенкинский</w:t>
      </w:r>
      <w:proofErr w:type="spellEnd"/>
      <w:r w:rsidRPr="00CA0E4C">
        <w:rPr>
          <w:rFonts w:cs="Calibri"/>
          <w:sz w:val="26"/>
          <w:szCs w:val="26"/>
        </w:rPr>
        <w:t xml:space="preserve"> сельсовет муниципального района </w:t>
      </w:r>
      <w:proofErr w:type="spellStart"/>
      <w:r w:rsidRPr="00CA0E4C">
        <w:rPr>
          <w:rFonts w:cs="Calibri"/>
          <w:sz w:val="26"/>
          <w:szCs w:val="26"/>
        </w:rPr>
        <w:t>Аургазинский</w:t>
      </w:r>
      <w:proofErr w:type="spellEnd"/>
      <w:r w:rsidRPr="00CA0E4C">
        <w:rPr>
          <w:rFonts w:cs="Calibri"/>
          <w:sz w:val="26"/>
          <w:szCs w:val="26"/>
        </w:rPr>
        <w:t xml:space="preserve"> район Республики Башкортостан</w:t>
      </w:r>
    </w:p>
    <w:p w:rsidR="0049229F" w:rsidRPr="00CA0E4C" w:rsidRDefault="0049229F" w:rsidP="0049229F">
      <w:pPr>
        <w:widowControl w:val="0"/>
        <w:autoSpaceDE w:val="0"/>
        <w:autoSpaceDN w:val="0"/>
        <w:jc w:val="center"/>
        <w:rPr>
          <w:sz w:val="26"/>
          <w:szCs w:val="26"/>
        </w:rPr>
      </w:pPr>
    </w:p>
    <w:p w:rsidR="0049229F" w:rsidRPr="00CA0E4C" w:rsidRDefault="0049229F" w:rsidP="0049229F">
      <w:pPr>
        <w:widowControl w:val="0"/>
        <w:autoSpaceDE w:val="0"/>
        <w:autoSpaceDN w:val="0"/>
        <w:rPr>
          <w:sz w:val="26"/>
          <w:szCs w:val="26"/>
        </w:rPr>
      </w:pPr>
      <w:r w:rsidRPr="00CA0E4C">
        <w:rPr>
          <w:sz w:val="26"/>
          <w:szCs w:val="26"/>
        </w:rPr>
        <w:t xml:space="preserve">с. </w:t>
      </w:r>
      <w:proofErr w:type="spellStart"/>
      <w:r w:rsidRPr="00CA0E4C">
        <w:rPr>
          <w:sz w:val="26"/>
          <w:szCs w:val="26"/>
        </w:rPr>
        <w:t>Семенкино</w:t>
      </w:r>
      <w:proofErr w:type="spellEnd"/>
      <w:r w:rsidRPr="00CA0E4C">
        <w:rPr>
          <w:sz w:val="26"/>
          <w:szCs w:val="26"/>
        </w:rPr>
        <w:t xml:space="preserve">                                                                         «___»___________20___г.</w:t>
      </w:r>
    </w:p>
    <w:p w:rsidR="0049229F" w:rsidRPr="00CA0E4C" w:rsidRDefault="0049229F" w:rsidP="0049229F">
      <w:pPr>
        <w:widowControl w:val="0"/>
        <w:autoSpaceDE w:val="0"/>
        <w:autoSpaceDN w:val="0"/>
        <w:jc w:val="center"/>
        <w:rPr>
          <w:sz w:val="26"/>
          <w:szCs w:val="26"/>
        </w:rPr>
      </w:pPr>
    </w:p>
    <w:p w:rsidR="0049229F" w:rsidRPr="009B6A41" w:rsidRDefault="0049229F" w:rsidP="0049229F">
      <w:pPr>
        <w:widowControl w:val="0"/>
        <w:autoSpaceDE w:val="0"/>
        <w:autoSpaceDN w:val="0"/>
        <w:ind w:firstLine="709"/>
        <w:jc w:val="both"/>
        <w:rPr>
          <w:sz w:val="26"/>
          <w:szCs w:val="26"/>
        </w:rPr>
      </w:pPr>
      <w:r w:rsidRPr="00CA0E4C">
        <w:rPr>
          <w:sz w:val="26"/>
          <w:szCs w:val="26"/>
        </w:rPr>
        <w:t xml:space="preserve">   </w:t>
      </w:r>
      <w:proofErr w:type="gramStart"/>
      <w:r w:rsidRPr="00CA0E4C">
        <w:rPr>
          <w:sz w:val="26"/>
          <w:szCs w:val="26"/>
        </w:rPr>
        <w:t xml:space="preserve">Администрация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в лице главы сельского поселения ____________________________________, действующий на основании Устава, именуемый в дальнейшем «Администрация», </w:t>
      </w:r>
      <w:r w:rsidRPr="00CA0E4C">
        <w:rPr>
          <w:snapToGrid w:val="0"/>
          <w:color w:val="000000"/>
          <w:sz w:val="26"/>
          <w:szCs w:val="26"/>
        </w:rPr>
        <w:t>с одной стороны,</w:t>
      </w:r>
      <w:r w:rsidRPr="00CA0E4C">
        <w:rPr>
          <w:sz w:val="26"/>
          <w:szCs w:val="26"/>
        </w:rPr>
        <w:t xml:space="preserve"> </w:t>
      </w:r>
      <w:r w:rsidRPr="00CA0E4C">
        <w:rPr>
          <w:snapToGrid w:val="0"/>
          <w:sz w:val="26"/>
          <w:szCs w:val="26"/>
        </w:rPr>
        <w:t>и _________________________________________</w:t>
      </w:r>
      <w:r w:rsidRPr="00CA0E4C">
        <w:rPr>
          <w:snapToGrid w:val="0"/>
          <w:color w:val="000000"/>
          <w:sz w:val="26"/>
          <w:szCs w:val="26"/>
        </w:rPr>
        <w:t xml:space="preserve">, в лице _________________________, действующего на основании ________________________________________, именуемый в дальнейшем «Хозяйствующий субъект», с другой стороны, на основании протокола от </w:t>
      </w:r>
      <w:proofErr w:type="spellStart"/>
      <w:r w:rsidRPr="00CA0E4C">
        <w:rPr>
          <w:snapToGrid w:val="0"/>
          <w:color w:val="000000"/>
          <w:sz w:val="26"/>
          <w:szCs w:val="26"/>
        </w:rPr>
        <w:t>___________№________о</w:t>
      </w:r>
      <w:proofErr w:type="spellEnd"/>
      <w:r w:rsidRPr="00CA0E4C">
        <w:rPr>
          <w:snapToGrid w:val="0"/>
          <w:color w:val="000000"/>
          <w:sz w:val="26"/>
          <w:szCs w:val="26"/>
        </w:rPr>
        <w:t xml:space="preserve"> результатах аукциона (протокола оценки и сопоставления заявок на участие в конкурсе) на право заключения</w:t>
      </w:r>
      <w:proofErr w:type="gramEnd"/>
      <w:r w:rsidRPr="00CA0E4C">
        <w:rPr>
          <w:snapToGrid w:val="0"/>
          <w:color w:val="000000"/>
          <w:sz w:val="26"/>
          <w:szCs w:val="26"/>
        </w:rPr>
        <w:t xml:space="preserve"> договора на размещение нестационарного торгового объекта (</w:t>
      </w:r>
      <w:r w:rsidRPr="00CA0E4C">
        <w:rPr>
          <w:rFonts w:cs="Calibri"/>
          <w:sz w:val="26"/>
          <w:szCs w:val="26"/>
        </w:rPr>
        <w:t>объекта по оказанию услуг)</w:t>
      </w:r>
      <w:r w:rsidRPr="00CA0E4C">
        <w:rPr>
          <w:snapToGrid w:val="0"/>
          <w:color w:val="000000"/>
          <w:sz w:val="26"/>
          <w:szCs w:val="26"/>
        </w:rPr>
        <w:t xml:space="preserve"> (или решения комиссии по размещению нестационарных торговых объектов) на территории сельского поселения </w:t>
      </w:r>
      <w:proofErr w:type="spellStart"/>
      <w:r w:rsidRPr="00CA0E4C">
        <w:rPr>
          <w:snapToGrid w:val="0"/>
          <w:color w:val="000000"/>
          <w:sz w:val="26"/>
          <w:szCs w:val="26"/>
        </w:rPr>
        <w:t>Семенкинский</w:t>
      </w:r>
      <w:proofErr w:type="spellEnd"/>
      <w:r w:rsidRPr="00CA0E4C">
        <w:rPr>
          <w:snapToGrid w:val="0"/>
          <w:color w:val="000000"/>
          <w:sz w:val="26"/>
          <w:szCs w:val="26"/>
        </w:rPr>
        <w:t xml:space="preserve"> сельсовет муниципального района </w:t>
      </w:r>
      <w:proofErr w:type="spellStart"/>
      <w:r w:rsidRPr="00CA0E4C">
        <w:rPr>
          <w:snapToGrid w:val="0"/>
          <w:color w:val="000000"/>
          <w:sz w:val="26"/>
          <w:szCs w:val="26"/>
        </w:rPr>
        <w:t>Аургазинский</w:t>
      </w:r>
      <w:proofErr w:type="spellEnd"/>
      <w:r w:rsidRPr="00CA0E4C">
        <w:rPr>
          <w:snapToGrid w:val="0"/>
          <w:color w:val="000000"/>
          <w:sz w:val="26"/>
          <w:szCs w:val="26"/>
        </w:rPr>
        <w:t xml:space="preserve"> район Республики Башкортостан с другой стороны, вместе именуемые в дальнейшем  «Стороны»,  заключили  настоящий договор о нижеследующем:</w:t>
      </w:r>
    </w:p>
    <w:p w:rsidR="0049229F" w:rsidRPr="00CA0E4C" w:rsidRDefault="0049229F" w:rsidP="0049229F">
      <w:pPr>
        <w:widowControl w:val="0"/>
        <w:autoSpaceDE w:val="0"/>
        <w:autoSpaceDN w:val="0"/>
        <w:ind w:firstLine="709"/>
        <w:jc w:val="center"/>
        <w:rPr>
          <w:snapToGrid w:val="0"/>
          <w:color w:val="000000"/>
          <w:sz w:val="26"/>
          <w:szCs w:val="26"/>
        </w:rPr>
      </w:pPr>
      <w:r w:rsidRPr="00CA0E4C">
        <w:rPr>
          <w:snapToGrid w:val="0"/>
          <w:color w:val="000000"/>
          <w:sz w:val="26"/>
          <w:szCs w:val="26"/>
        </w:rPr>
        <w:t>1. Предмет Договора</w:t>
      </w:r>
    </w:p>
    <w:p w:rsidR="0049229F" w:rsidRPr="00CA0E4C" w:rsidRDefault="0049229F" w:rsidP="0049229F">
      <w:pPr>
        <w:widowControl w:val="0"/>
        <w:autoSpaceDE w:val="0"/>
        <w:autoSpaceDN w:val="0"/>
        <w:ind w:firstLine="709"/>
        <w:jc w:val="both"/>
        <w:rPr>
          <w:snapToGrid w:val="0"/>
          <w:color w:val="000000"/>
          <w:sz w:val="26"/>
          <w:szCs w:val="26"/>
        </w:rPr>
      </w:pPr>
      <w:r w:rsidRPr="00CA0E4C">
        <w:rPr>
          <w:snapToGrid w:val="0"/>
          <w:color w:val="000000"/>
          <w:sz w:val="26"/>
          <w:szCs w:val="26"/>
        </w:rPr>
        <w:t xml:space="preserve">1.1. Администрация предоставляет Хозяйствующему субъекту право </w:t>
      </w:r>
      <w:proofErr w:type="gramStart"/>
      <w:r w:rsidRPr="00CA0E4C">
        <w:rPr>
          <w:snapToGrid w:val="0"/>
          <w:color w:val="000000"/>
          <w:sz w:val="26"/>
          <w:szCs w:val="26"/>
        </w:rPr>
        <w:t>разместить</w:t>
      </w:r>
      <w:proofErr w:type="gramEnd"/>
      <w:r w:rsidRPr="00CA0E4C">
        <w:rPr>
          <w:snapToGrid w:val="0"/>
          <w:color w:val="000000"/>
          <w:sz w:val="26"/>
          <w:szCs w:val="26"/>
        </w:rPr>
        <w:t xml:space="preserve"> нестационарный торговый объект (объект по оказанию услуг) </w:t>
      </w:r>
      <w:r>
        <w:rPr>
          <w:snapToGrid w:val="0"/>
          <w:color w:val="000000"/>
          <w:sz w:val="26"/>
          <w:szCs w:val="26"/>
        </w:rPr>
        <w:t>(тип) __________________</w:t>
      </w:r>
      <w:r w:rsidRPr="00CA0E4C">
        <w:rPr>
          <w:snapToGrid w:val="0"/>
          <w:color w:val="000000"/>
          <w:sz w:val="26"/>
          <w:szCs w:val="26"/>
        </w:rPr>
        <w:t xml:space="preserve"> (далее - Объект), по адресу (ориентир) ___________________</w:t>
      </w:r>
    </w:p>
    <w:p w:rsidR="0049229F" w:rsidRPr="00CA0E4C" w:rsidRDefault="0049229F" w:rsidP="0049229F">
      <w:pPr>
        <w:widowControl w:val="0"/>
        <w:autoSpaceDE w:val="0"/>
        <w:autoSpaceDN w:val="0"/>
        <w:jc w:val="both"/>
        <w:rPr>
          <w:snapToGrid w:val="0"/>
          <w:color w:val="000000"/>
          <w:sz w:val="26"/>
          <w:szCs w:val="26"/>
        </w:rPr>
      </w:pPr>
      <w:r w:rsidRPr="00CA0E4C">
        <w:rPr>
          <w:snapToGrid w:val="0"/>
          <w:color w:val="000000"/>
          <w:sz w:val="26"/>
          <w:szCs w:val="26"/>
        </w:rPr>
        <w:t>_______________________________________</w:t>
      </w:r>
      <w:r>
        <w:rPr>
          <w:snapToGrid w:val="0"/>
          <w:color w:val="000000"/>
          <w:sz w:val="26"/>
          <w:szCs w:val="26"/>
        </w:rPr>
        <w:t>__________________________</w:t>
      </w:r>
      <w:r w:rsidRPr="00CA0E4C">
        <w:rPr>
          <w:snapToGrid w:val="0"/>
          <w:color w:val="000000"/>
          <w:sz w:val="26"/>
          <w:szCs w:val="26"/>
        </w:rPr>
        <w:t>,</w:t>
      </w:r>
    </w:p>
    <w:p w:rsidR="0049229F" w:rsidRPr="00CA0E4C" w:rsidRDefault="0049229F" w:rsidP="0049229F">
      <w:pPr>
        <w:widowControl w:val="0"/>
        <w:autoSpaceDE w:val="0"/>
        <w:autoSpaceDN w:val="0"/>
        <w:jc w:val="both"/>
        <w:rPr>
          <w:snapToGrid w:val="0"/>
          <w:color w:val="000000"/>
          <w:sz w:val="26"/>
          <w:szCs w:val="26"/>
        </w:rPr>
      </w:pPr>
      <w:r w:rsidRPr="00CA0E4C">
        <w:rPr>
          <w:snapToGrid w:val="0"/>
          <w:color w:val="000000"/>
          <w:sz w:val="26"/>
          <w:szCs w:val="26"/>
        </w:rPr>
        <w:t>для осуществления деятельности _____________</w:t>
      </w:r>
      <w:r>
        <w:rPr>
          <w:snapToGrid w:val="0"/>
          <w:color w:val="000000"/>
          <w:sz w:val="26"/>
          <w:szCs w:val="26"/>
        </w:rPr>
        <w:t>____________________________</w:t>
      </w:r>
      <w:r w:rsidRPr="00CA0E4C">
        <w:rPr>
          <w:snapToGrid w:val="0"/>
          <w:color w:val="000000"/>
          <w:sz w:val="26"/>
          <w:szCs w:val="26"/>
        </w:rPr>
        <w:t>,</w:t>
      </w:r>
    </w:p>
    <w:p w:rsidR="0049229F" w:rsidRPr="00CA0E4C" w:rsidRDefault="0049229F" w:rsidP="0049229F">
      <w:pPr>
        <w:widowControl w:val="0"/>
        <w:autoSpaceDE w:val="0"/>
        <w:autoSpaceDN w:val="0"/>
        <w:ind w:firstLine="709"/>
        <w:jc w:val="both"/>
        <w:rPr>
          <w:snapToGrid w:val="0"/>
          <w:color w:val="000000"/>
          <w:sz w:val="26"/>
          <w:szCs w:val="26"/>
        </w:rPr>
      </w:pPr>
      <w:r w:rsidRPr="00CA0E4C">
        <w:rPr>
          <w:snapToGrid w:val="0"/>
          <w:color w:val="000000"/>
          <w:sz w:val="26"/>
          <w:szCs w:val="26"/>
        </w:rPr>
        <w:t xml:space="preserve">                                                                                специализация (ассортимент)</w:t>
      </w:r>
    </w:p>
    <w:p w:rsidR="0049229F" w:rsidRPr="00CA0E4C" w:rsidRDefault="0049229F" w:rsidP="0049229F">
      <w:pPr>
        <w:widowControl w:val="0"/>
        <w:autoSpaceDE w:val="0"/>
        <w:autoSpaceDN w:val="0"/>
        <w:jc w:val="both"/>
        <w:rPr>
          <w:snapToGrid w:val="0"/>
          <w:color w:val="000000"/>
          <w:sz w:val="26"/>
          <w:szCs w:val="26"/>
        </w:rPr>
      </w:pPr>
      <w:r w:rsidRPr="00CA0E4C">
        <w:rPr>
          <w:snapToGrid w:val="0"/>
          <w:color w:val="000000"/>
          <w:sz w:val="26"/>
          <w:szCs w:val="26"/>
        </w:rPr>
        <w:t xml:space="preserve">площадь </w:t>
      </w:r>
      <w:proofErr w:type="spellStart"/>
      <w:r w:rsidRPr="00CA0E4C">
        <w:rPr>
          <w:snapToGrid w:val="0"/>
          <w:color w:val="000000"/>
          <w:sz w:val="26"/>
          <w:szCs w:val="26"/>
        </w:rPr>
        <w:t>объекта______________________________________</w:t>
      </w:r>
      <w:proofErr w:type="spellEnd"/>
      <w:r w:rsidRPr="00CA0E4C">
        <w:rPr>
          <w:snapToGrid w:val="0"/>
          <w:color w:val="000000"/>
          <w:sz w:val="26"/>
          <w:szCs w:val="26"/>
        </w:rPr>
        <w:t>,</w:t>
      </w:r>
    </w:p>
    <w:p w:rsidR="0049229F" w:rsidRPr="00CA0E4C" w:rsidRDefault="0049229F" w:rsidP="0049229F">
      <w:pPr>
        <w:widowControl w:val="0"/>
        <w:autoSpaceDE w:val="0"/>
        <w:autoSpaceDN w:val="0"/>
        <w:jc w:val="both"/>
        <w:rPr>
          <w:snapToGrid w:val="0"/>
          <w:color w:val="000000"/>
          <w:sz w:val="26"/>
          <w:szCs w:val="26"/>
        </w:rPr>
      </w:pPr>
      <w:r w:rsidRPr="00CA0E4C">
        <w:rPr>
          <w:snapToGrid w:val="0"/>
          <w:color w:val="000000"/>
          <w:sz w:val="26"/>
          <w:szCs w:val="26"/>
        </w:rPr>
        <w:t>на срок с ______________20__года по ____________20__года.</w:t>
      </w:r>
    </w:p>
    <w:p w:rsidR="0049229F" w:rsidRPr="009B6A41" w:rsidRDefault="0049229F" w:rsidP="0049229F">
      <w:pPr>
        <w:widowControl w:val="0"/>
        <w:autoSpaceDE w:val="0"/>
        <w:autoSpaceDN w:val="0"/>
        <w:ind w:firstLine="709"/>
        <w:jc w:val="center"/>
        <w:rPr>
          <w:snapToGrid w:val="0"/>
          <w:color w:val="000000"/>
          <w:sz w:val="26"/>
          <w:szCs w:val="26"/>
        </w:rPr>
      </w:pPr>
      <w:r w:rsidRPr="00CA0E4C">
        <w:rPr>
          <w:snapToGrid w:val="0"/>
          <w:color w:val="000000"/>
          <w:sz w:val="26"/>
          <w:szCs w:val="26"/>
        </w:rPr>
        <w:t>2. Обязанности и права сторон</w:t>
      </w:r>
    </w:p>
    <w:p w:rsidR="0049229F" w:rsidRPr="00CA0E4C" w:rsidRDefault="0049229F" w:rsidP="0049229F">
      <w:pPr>
        <w:tabs>
          <w:tab w:val="left" w:pos="-540"/>
        </w:tabs>
        <w:autoSpaceDE w:val="0"/>
        <w:autoSpaceDN w:val="0"/>
        <w:adjustRightInd w:val="0"/>
        <w:jc w:val="both"/>
        <w:rPr>
          <w:color w:val="000000"/>
          <w:sz w:val="26"/>
          <w:szCs w:val="26"/>
        </w:rPr>
      </w:pPr>
      <w:r w:rsidRPr="00CA0E4C">
        <w:rPr>
          <w:sz w:val="26"/>
          <w:szCs w:val="26"/>
        </w:rPr>
        <w:tab/>
      </w:r>
      <w:r w:rsidRPr="00CA0E4C">
        <w:rPr>
          <w:color w:val="000000"/>
          <w:sz w:val="26"/>
          <w:szCs w:val="26"/>
        </w:rPr>
        <w:t>2.1. Администрация:</w:t>
      </w:r>
    </w:p>
    <w:p w:rsidR="0049229F" w:rsidRPr="00CA0E4C" w:rsidRDefault="0049229F" w:rsidP="0049229F">
      <w:pPr>
        <w:tabs>
          <w:tab w:val="left" w:pos="-540"/>
        </w:tabs>
        <w:autoSpaceDE w:val="0"/>
        <w:autoSpaceDN w:val="0"/>
        <w:adjustRightInd w:val="0"/>
        <w:ind w:firstLine="709"/>
        <w:jc w:val="both"/>
        <w:rPr>
          <w:color w:val="000000"/>
          <w:sz w:val="26"/>
          <w:szCs w:val="26"/>
        </w:rPr>
      </w:pPr>
      <w:proofErr w:type="gramStart"/>
      <w:r w:rsidRPr="00CA0E4C">
        <w:rPr>
          <w:color w:val="000000"/>
          <w:sz w:val="26"/>
          <w:szCs w:val="26"/>
        </w:rPr>
        <w:t xml:space="preserve">1) предоставляет Хозяйствующему субъекту место для размещения Объекта, указанного в п. 1.1 настоящего Договора, </w:t>
      </w:r>
      <w:r w:rsidRPr="00CA0E4C">
        <w:rPr>
          <w:sz w:val="26"/>
          <w:szCs w:val="26"/>
        </w:rPr>
        <w:t xml:space="preserve">в соответствии со схемой размещения нестационарных торговых объектов (объектов по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утвержденной в установленном порядке;</w:t>
      </w:r>
      <w:r w:rsidRPr="00CA0E4C">
        <w:rPr>
          <w:color w:val="000000"/>
          <w:sz w:val="26"/>
          <w:szCs w:val="26"/>
        </w:rPr>
        <w:t xml:space="preserve"> </w:t>
      </w:r>
      <w:proofErr w:type="gramEnd"/>
    </w:p>
    <w:p w:rsidR="0049229F" w:rsidRPr="00CA0E4C" w:rsidRDefault="0049229F" w:rsidP="0049229F">
      <w:pPr>
        <w:tabs>
          <w:tab w:val="left" w:pos="-1080"/>
        </w:tabs>
        <w:autoSpaceDE w:val="0"/>
        <w:autoSpaceDN w:val="0"/>
        <w:adjustRightInd w:val="0"/>
        <w:ind w:firstLine="709"/>
        <w:jc w:val="both"/>
        <w:rPr>
          <w:sz w:val="26"/>
          <w:szCs w:val="26"/>
        </w:rPr>
      </w:pPr>
      <w:r w:rsidRPr="00CA0E4C">
        <w:rPr>
          <w:sz w:val="26"/>
          <w:szCs w:val="26"/>
        </w:rPr>
        <w:lastRenderedPageBreak/>
        <w:t>2) контролирует исполнение Хозяйствующим субъектом принятых обязательств по настоящему Договору;</w:t>
      </w:r>
    </w:p>
    <w:p w:rsidR="0049229F" w:rsidRPr="00CA0E4C" w:rsidRDefault="0049229F" w:rsidP="0049229F">
      <w:pPr>
        <w:tabs>
          <w:tab w:val="left" w:pos="-1080"/>
        </w:tabs>
        <w:autoSpaceDE w:val="0"/>
        <w:autoSpaceDN w:val="0"/>
        <w:adjustRightInd w:val="0"/>
        <w:ind w:firstLine="709"/>
        <w:jc w:val="both"/>
        <w:rPr>
          <w:color w:val="000000"/>
          <w:sz w:val="26"/>
          <w:szCs w:val="26"/>
        </w:rPr>
      </w:pPr>
      <w:r w:rsidRPr="00CA0E4C">
        <w:rPr>
          <w:sz w:val="26"/>
          <w:szCs w:val="26"/>
        </w:rPr>
        <w:t xml:space="preserve">3) вправе требовать от </w:t>
      </w:r>
      <w:r w:rsidRPr="00CA0E4C">
        <w:rPr>
          <w:color w:val="000000"/>
          <w:sz w:val="26"/>
          <w:szCs w:val="26"/>
        </w:rPr>
        <w:t>Хозяйствующего субъекта выполнения условий настоящего Договора;</w:t>
      </w:r>
    </w:p>
    <w:p w:rsidR="0049229F" w:rsidRPr="00CA0E4C" w:rsidRDefault="0049229F" w:rsidP="0049229F">
      <w:pPr>
        <w:tabs>
          <w:tab w:val="left" w:pos="-1080"/>
        </w:tabs>
        <w:autoSpaceDE w:val="0"/>
        <w:autoSpaceDN w:val="0"/>
        <w:adjustRightInd w:val="0"/>
        <w:ind w:firstLine="709"/>
        <w:jc w:val="both"/>
        <w:rPr>
          <w:color w:val="000000"/>
          <w:sz w:val="26"/>
          <w:szCs w:val="26"/>
        </w:rPr>
      </w:pPr>
      <w:r w:rsidRPr="00CA0E4C">
        <w:rPr>
          <w:sz w:val="26"/>
          <w:szCs w:val="26"/>
        </w:rPr>
        <w:t>2.2.</w:t>
      </w:r>
      <w:r w:rsidRPr="00CA0E4C">
        <w:rPr>
          <w:color w:val="000000"/>
          <w:sz w:val="26"/>
          <w:szCs w:val="26"/>
        </w:rPr>
        <w:t xml:space="preserve">  Хозяйствующий субъект:</w:t>
      </w:r>
    </w:p>
    <w:p w:rsidR="0049229F" w:rsidRPr="00CA0E4C" w:rsidRDefault="0049229F" w:rsidP="0049229F">
      <w:pPr>
        <w:autoSpaceDE w:val="0"/>
        <w:autoSpaceDN w:val="0"/>
        <w:adjustRightInd w:val="0"/>
        <w:ind w:firstLine="709"/>
        <w:jc w:val="both"/>
        <w:rPr>
          <w:color w:val="FF0000"/>
          <w:sz w:val="26"/>
          <w:szCs w:val="26"/>
        </w:rPr>
      </w:pPr>
      <w:r w:rsidRPr="00CA0E4C">
        <w:rPr>
          <w:sz w:val="26"/>
          <w:szCs w:val="26"/>
        </w:rPr>
        <w:t xml:space="preserve">1) обеспечивает размещение Объекта в соответствии с </w:t>
      </w:r>
      <w:r w:rsidRPr="00CA0E4C">
        <w:rPr>
          <w:bCs/>
          <w:sz w:val="26"/>
          <w:szCs w:val="26"/>
        </w:rPr>
        <w:t xml:space="preserve">ситуационным планом размещения нестационарного торгового объекта </w:t>
      </w:r>
      <w:r w:rsidRPr="00CA0E4C">
        <w:rPr>
          <w:sz w:val="26"/>
          <w:szCs w:val="26"/>
        </w:rPr>
        <w:t xml:space="preserve">(объекта по оказанию услуг) </w:t>
      </w:r>
      <w:r w:rsidRPr="00CA0E4C">
        <w:rPr>
          <w:bCs/>
          <w:sz w:val="26"/>
          <w:szCs w:val="26"/>
        </w:rPr>
        <w:t xml:space="preserve"> (приложение №1)</w:t>
      </w:r>
      <w:r w:rsidRPr="00CA0E4C">
        <w:rPr>
          <w:sz w:val="26"/>
          <w:szCs w:val="26"/>
        </w:rPr>
        <w:t xml:space="preserve"> и его готовность к использованию</w:t>
      </w:r>
      <w:r w:rsidRPr="00CA0E4C">
        <w:rPr>
          <w:bCs/>
          <w:sz w:val="26"/>
          <w:szCs w:val="26"/>
        </w:rPr>
        <w:t xml:space="preserve"> </w:t>
      </w:r>
      <w:r w:rsidRPr="00CA0E4C">
        <w:rPr>
          <w:sz w:val="26"/>
          <w:szCs w:val="26"/>
        </w:rPr>
        <w:t xml:space="preserve">в течение_____________ дней со дня заключения Договора. </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2) использует Объект по назначению (специализации), указанному в </w:t>
      </w:r>
      <w:hyperlink r:id="rId5" w:history="1">
        <w:r w:rsidRPr="00CA0E4C">
          <w:rPr>
            <w:sz w:val="26"/>
            <w:szCs w:val="26"/>
          </w:rPr>
          <w:t>пункте 1.1</w:t>
        </w:r>
      </w:hyperlink>
      <w:r w:rsidRPr="00CA0E4C">
        <w:rPr>
          <w:sz w:val="26"/>
          <w:szCs w:val="26"/>
        </w:rPr>
        <w:t xml:space="preserve"> настоящего Договора. </w:t>
      </w:r>
    </w:p>
    <w:p w:rsidR="0049229F" w:rsidRPr="00CA0E4C" w:rsidRDefault="0049229F" w:rsidP="0049229F">
      <w:pPr>
        <w:autoSpaceDE w:val="0"/>
        <w:autoSpaceDN w:val="0"/>
        <w:adjustRightInd w:val="0"/>
        <w:ind w:firstLine="709"/>
        <w:jc w:val="both"/>
        <w:rPr>
          <w:sz w:val="26"/>
          <w:szCs w:val="26"/>
        </w:rPr>
      </w:pPr>
      <w:r w:rsidRPr="00CA0E4C">
        <w:rPr>
          <w:sz w:val="26"/>
          <w:szCs w:val="26"/>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rsidR="0049229F" w:rsidRPr="00CA0E4C" w:rsidRDefault="0049229F" w:rsidP="0049229F">
      <w:pPr>
        <w:autoSpaceDE w:val="0"/>
        <w:autoSpaceDN w:val="0"/>
        <w:adjustRightInd w:val="0"/>
        <w:ind w:firstLine="709"/>
        <w:jc w:val="both"/>
        <w:rPr>
          <w:sz w:val="26"/>
          <w:szCs w:val="26"/>
        </w:rPr>
      </w:pPr>
      <w:r w:rsidRPr="00CA0E4C">
        <w:rPr>
          <w:sz w:val="26"/>
          <w:szCs w:val="26"/>
        </w:rPr>
        <w:t>4) осуществляет деятельность в соответствии с режимом работы;</w:t>
      </w:r>
    </w:p>
    <w:p w:rsidR="0049229F" w:rsidRPr="00CA0E4C" w:rsidRDefault="0049229F" w:rsidP="0049229F">
      <w:pPr>
        <w:autoSpaceDE w:val="0"/>
        <w:autoSpaceDN w:val="0"/>
        <w:adjustRightInd w:val="0"/>
        <w:ind w:firstLine="709"/>
        <w:jc w:val="both"/>
        <w:rPr>
          <w:sz w:val="26"/>
          <w:szCs w:val="26"/>
        </w:rPr>
      </w:pPr>
      <w:r w:rsidRPr="00CA0E4C">
        <w:rPr>
          <w:sz w:val="26"/>
          <w:szCs w:val="26"/>
        </w:rPr>
        <w:t>4) своевременно вносит плату по настоящему Договору в размере и порядке, установленном настоящим Договором;</w:t>
      </w:r>
    </w:p>
    <w:p w:rsidR="0049229F" w:rsidRPr="00CA0E4C" w:rsidRDefault="0049229F" w:rsidP="0049229F">
      <w:pPr>
        <w:autoSpaceDE w:val="0"/>
        <w:autoSpaceDN w:val="0"/>
        <w:adjustRightInd w:val="0"/>
        <w:ind w:firstLine="709"/>
        <w:jc w:val="both"/>
        <w:rPr>
          <w:sz w:val="26"/>
          <w:szCs w:val="26"/>
        </w:rPr>
      </w:pPr>
      <w:r w:rsidRPr="00CA0E4C">
        <w:rPr>
          <w:sz w:val="26"/>
          <w:szCs w:val="26"/>
        </w:rPr>
        <w:t>5) поддерживает в надлежащем состоянии внешний вид Объекта, обеспечивает благоустройство прилегающей территории в соответствии с эскизным проектом (приложение №2);</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6)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rsidR="0049229F" w:rsidRPr="009B6A41" w:rsidRDefault="0049229F" w:rsidP="0049229F">
      <w:pPr>
        <w:autoSpaceDE w:val="0"/>
        <w:autoSpaceDN w:val="0"/>
        <w:adjustRightInd w:val="0"/>
        <w:ind w:firstLine="709"/>
        <w:jc w:val="both"/>
        <w:rPr>
          <w:b/>
          <w:sz w:val="26"/>
          <w:szCs w:val="26"/>
        </w:rPr>
      </w:pPr>
      <w:r w:rsidRPr="00CA0E4C">
        <w:rPr>
          <w:sz w:val="26"/>
          <w:szCs w:val="26"/>
        </w:rPr>
        <w:t>7) по окончании срока действия договора на размещение нестационарного торгового объекта (объекта по оказанию услуг) демонтирует Объект и восстанавливает благоустройство места размещения и прилегающей территории в течение десяти календарных дней.</w:t>
      </w:r>
    </w:p>
    <w:p w:rsidR="0049229F" w:rsidRPr="009B6A41" w:rsidRDefault="0049229F" w:rsidP="0049229F">
      <w:pPr>
        <w:ind w:firstLine="709"/>
        <w:jc w:val="center"/>
        <w:rPr>
          <w:sz w:val="26"/>
          <w:szCs w:val="26"/>
        </w:rPr>
      </w:pPr>
      <w:r w:rsidRPr="00CA0E4C">
        <w:rPr>
          <w:bCs/>
          <w:sz w:val="26"/>
          <w:szCs w:val="26"/>
        </w:rPr>
        <w:t>3. Размер платы и порядок расчетов</w:t>
      </w:r>
      <w:r w:rsidRPr="00CA0E4C">
        <w:rPr>
          <w:sz w:val="26"/>
          <w:szCs w:val="26"/>
        </w:rPr>
        <w:t xml:space="preserve"> по договору</w:t>
      </w:r>
    </w:p>
    <w:p w:rsidR="0049229F" w:rsidRPr="00CA0E4C" w:rsidRDefault="0049229F" w:rsidP="0049229F">
      <w:pPr>
        <w:widowControl w:val="0"/>
        <w:autoSpaceDE w:val="0"/>
        <w:autoSpaceDN w:val="0"/>
        <w:ind w:firstLine="709"/>
        <w:jc w:val="both"/>
        <w:rPr>
          <w:sz w:val="26"/>
          <w:szCs w:val="26"/>
        </w:rPr>
      </w:pPr>
      <w:r w:rsidRPr="00CA0E4C">
        <w:rPr>
          <w:sz w:val="26"/>
          <w:szCs w:val="26"/>
        </w:rPr>
        <w:t>3.1. Размер платы за размещение нестационарного торгового объекта (объекта по оказанию услуг) по настоящему Договору составляет</w:t>
      </w:r>
      <w:proofErr w:type="gramStart"/>
      <w:r w:rsidRPr="00CA0E4C">
        <w:rPr>
          <w:sz w:val="26"/>
          <w:szCs w:val="26"/>
        </w:rPr>
        <w:t xml:space="preserve">_____________ (__________) </w:t>
      </w:r>
      <w:proofErr w:type="gramEnd"/>
      <w:r w:rsidRPr="00CA0E4C">
        <w:rPr>
          <w:sz w:val="26"/>
          <w:szCs w:val="26"/>
        </w:rPr>
        <w:t xml:space="preserve">рублей в год. </w:t>
      </w:r>
    </w:p>
    <w:p w:rsidR="0049229F" w:rsidRPr="00CA0E4C" w:rsidRDefault="0049229F" w:rsidP="0049229F">
      <w:pPr>
        <w:widowControl w:val="0"/>
        <w:autoSpaceDE w:val="0"/>
        <w:autoSpaceDN w:val="0"/>
        <w:ind w:firstLine="708"/>
        <w:jc w:val="both"/>
        <w:rPr>
          <w:sz w:val="26"/>
          <w:szCs w:val="26"/>
        </w:rPr>
      </w:pPr>
      <w:r w:rsidRPr="00CA0E4C">
        <w:rPr>
          <w:sz w:val="26"/>
          <w:szCs w:val="26"/>
        </w:rPr>
        <w:t>3.2. Оплата осуществляется путем перечисления денежных сре</w:t>
      </w:r>
      <w:proofErr w:type="gramStart"/>
      <w:r w:rsidRPr="00CA0E4C">
        <w:rPr>
          <w:sz w:val="26"/>
          <w:szCs w:val="26"/>
        </w:rPr>
        <w:t>дств в б</w:t>
      </w:r>
      <w:proofErr w:type="gramEnd"/>
      <w:r w:rsidRPr="00CA0E4C">
        <w:rPr>
          <w:sz w:val="26"/>
          <w:szCs w:val="26"/>
        </w:rPr>
        <w:t xml:space="preserve">юджет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по следующим реквизитам: </w:t>
      </w:r>
    </w:p>
    <w:p w:rsidR="0049229F" w:rsidRPr="00CA0E4C" w:rsidRDefault="0049229F" w:rsidP="0049229F">
      <w:pPr>
        <w:rPr>
          <w:sz w:val="26"/>
          <w:szCs w:val="26"/>
        </w:rPr>
      </w:pPr>
      <w:r w:rsidRPr="00CA0E4C">
        <w:rPr>
          <w:sz w:val="26"/>
          <w:szCs w:val="26"/>
        </w:rPr>
        <w:t xml:space="preserve">Получатель: УФК по РБ (Администрация сельского поселения </w:t>
      </w:r>
      <w:proofErr w:type="spellStart"/>
      <w:r w:rsidRPr="00CA0E4C">
        <w:rPr>
          <w:sz w:val="26"/>
          <w:szCs w:val="26"/>
        </w:rPr>
        <w:t>Семенкинский</w:t>
      </w:r>
      <w:proofErr w:type="spellEnd"/>
      <w:r w:rsidRPr="00CA0E4C">
        <w:rPr>
          <w:sz w:val="26"/>
          <w:szCs w:val="26"/>
        </w:rPr>
        <w:t xml:space="preserve"> сельсовет МР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
    <w:p w:rsidR="0049229F" w:rsidRPr="00CA0E4C" w:rsidRDefault="0049229F" w:rsidP="0049229F">
      <w:pPr>
        <w:rPr>
          <w:sz w:val="26"/>
          <w:szCs w:val="26"/>
        </w:rPr>
      </w:pPr>
      <w:proofErr w:type="spellStart"/>
      <w:r w:rsidRPr="00CA0E4C">
        <w:rPr>
          <w:sz w:val="26"/>
          <w:szCs w:val="26"/>
        </w:rPr>
        <w:t>Рас</w:t>
      </w:r>
      <w:proofErr w:type="gramStart"/>
      <w:r w:rsidRPr="00CA0E4C">
        <w:rPr>
          <w:sz w:val="26"/>
          <w:szCs w:val="26"/>
        </w:rPr>
        <w:t>.с</w:t>
      </w:r>
      <w:proofErr w:type="gramEnd"/>
      <w:r w:rsidRPr="00CA0E4C">
        <w:rPr>
          <w:sz w:val="26"/>
          <w:szCs w:val="26"/>
        </w:rPr>
        <w:t>чет</w:t>
      </w:r>
      <w:proofErr w:type="spellEnd"/>
      <w:r w:rsidRPr="00CA0E4C">
        <w:rPr>
          <w:sz w:val="26"/>
          <w:szCs w:val="26"/>
        </w:rPr>
        <w:t xml:space="preserve">: </w:t>
      </w:r>
    </w:p>
    <w:p w:rsidR="0049229F" w:rsidRPr="00CA0E4C" w:rsidRDefault="0049229F" w:rsidP="0049229F">
      <w:pPr>
        <w:rPr>
          <w:sz w:val="26"/>
          <w:szCs w:val="26"/>
        </w:rPr>
      </w:pPr>
      <w:proofErr w:type="gramStart"/>
      <w:r w:rsidRPr="00CA0E4C">
        <w:rPr>
          <w:sz w:val="26"/>
          <w:szCs w:val="26"/>
        </w:rPr>
        <w:t>л</w:t>
      </w:r>
      <w:proofErr w:type="gramEnd"/>
      <w:r w:rsidRPr="00CA0E4C">
        <w:rPr>
          <w:sz w:val="26"/>
          <w:szCs w:val="26"/>
        </w:rPr>
        <w:t xml:space="preserve">/с </w:t>
      </w:r>
    </w:p>
    <w:p w:rsidR="0049229F" w:rsidRPr="00CA0E4C" w:rsidRDefault="0049229F" w:rsidP="0049229F">
      <w:pPr>
        <w:rPr>
          <w:sz w:val="26"/>
          <w:szCs w:val="26"/>
        </w:rPr>
      </w:pPr>
      <w:r w:rsidRPr="00CA0E4C">
        <w:rPr>
          <w:sz w:val="26"/>
          <w:szCs w:val="26"/>
        </w:rPr>
        <w:t xml:space="preserve">ИНН </w:t>
      </w:r>
    </w:p>
    <w:p w:rsidR="0049229F" w:rsidRPr="00CA0E4C" w:rsidRDefault="0049229F" w:rsidP="0049229F">
      <w:pPr>
        <w:rPr>
          <w:sz w:val="26"/>
          <w:szCs w:val="26"/>
        </w:rPr>
      </w:pPr>
      <w:r w:rsidRPr="00CA0E4C">
        <w:rPr>
          <w:sz w:val="26"/>
          <w:szCs w:val="26"/>
        </w:rPr>
        <w:t xml:space="preserve">КПП </w:t>
      </w:r>
    </w:p>
    <w:p w:rsidR="0049229F" w:rsidRPr="00CA0E4C" w:rsidRDefault="0049229F" w:rsidP="0049229F">
      <w:pPr>
        <w:rPr>
          <w:bCs/>
          <w:sz w:val="26"/>
          <w:szCs w:val="26"/>
        </w:rPr>
      </w:pPr>
      <w:r w:rsidRPr="00CA0E4C">
        <w:rPr>
          <w:sz w:val="26"/>
          <w:szCs w:val="26"/>
        </w:rPr>
        <w:t>Отделение –НБ Республика Башкортостан г</w:t>
      </w:r>
      <w:proofErr w:type="gramStart"/>
      <w:r w:rsidRPr="00CA0E4C">
        <w:rPr>
          <w:sz w:val="26"/>
          <w:szCs w:val="26"/>
        </w:rPr>
        <w:t>.У</w:t>
      </w:r>
      <w:proofErr w:type="gramEnd"/>
      <w:r w:rsidRPr="00CA0E4C">
        <w:rPr>
          <w:sz w:val="26"/>
          <w:szCs w:val="26"/>
        </w:rPr>
        <w:t>фа</w:t>
      </w:r>
      <w:r w:rsidRPr="00CA0E4C">
        <w:rPr>
          <w:bCs/>
          <w:sz w:val="26"/>
          <w:szCs w:val="26"/>
        </w:rPr>
        <w:t xml:space="preserve"> </w:t>
      </w:r>
    </w:p>
    <w:p w:rsidR="0049229F" w:rsidRPr="00CA0E4C" w:rsidRDefault="0049229F" w:rsidP="0049229F">
      <w:pPr>
        <w:rPr>
          <w:bCs/>
          <w:sz w:val="26"/>
          <w:szCs w:val="26"/>
        </w:rPr>
      </w:pPr>
      <w:r w:rsidRPr="00CA0E4C">
        <w:rPr>
          <w:bCs/>
          <w:sz w:val="26"/>
          <w:szCs w:val="26"/>
        </w:rPr>
        <w:t xml:space="preserve">ОКТМО </w:t>
      </w:r>
    </w:p>
    <w:p w:rsidR="0049229F" w:rsidRPr="00CA0E4C" w:rsidRDefault="0049229F" w:rsidP="0049229F">
      <w:pPr>
        <w:rPr>
          <w:bCs/>
          <w:sz w:val="26"/>
          <w:szCs w:val="26"/>
        </w:rPr>
      </w:pPr>
      <w:r w:rsidRPr="00CA0E4C">
        <w:rPr>
          <w:bCs/>
          <w:sz w:val="26"/>
          <w:szCs w:val="26"/>
        </w:rPr>
        <w:t xml:space="preserve">БИК </w:t>
      </w:r>
    </w:p>
    <w:p w:rsidR="0049229F" w:rsidRPr="00CA0E4C" w:rsidRDefault="0049229F" w:rsidP="0049229F">
      <w:pPr>
        <w:rPr>
          <w:sz w:val="26"/>
          <w:szCs w:val="26"/>
        </w:rPr>
      </w:pPr>
      <w:r w:rsidRPr="00CA0E4C">
        <w:rPr>
          <w:bCs/>
          <w:sz w:val="26"/>
          <w:szCs w:val="26"/>
        </w:rPr>
        <w:t xml:space="preserve">КБК     </w:t>
      </w:r>
      <w:r w:rsidRPr="00CA0E4C">
        <w:rPr>
          <w:sz w:val="26"/>
          <w:szCs w:val="26"/>
        </w:rPr>
        <w:t xml:space="preserve">«Прочие неналоговые доходы бюджетов сельских поселений </w:t>
      </w:r>
      <w:proofErr w:type="spellStart"/>
      <w:r w:rsidRPr="00CA0E4C">
        <w:rPr>
          <w:sz w:val="26"/>
          <w:szCs w:val="26"/>
        </w:rPr>
        <w:t>______________________муниципальных</w:t>
      </w:r>
      <w:proofErr w:type="spellEnd"/>
      <w:r w:rsidRPr="00CA0E4C">
        <w:rPr>
          <w:sz w:val="26"/>
          <w:szCs w:val="26"/>
        </w:rPr>
        <w:t xml:space="preserve"> районов»</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3.3. Плата по Договору вносится равными долями ежемесячно не позднее 10 </w:t>
      </w:r>
      <w:r w:rsidRPr="00CA0E4C">
        <w:rPr>
          <w:sz w:val="26"/>
          <w:szCs w:val="26"/>
        </w:rPr>
        <w:lastRenderedPageBreak/>
        <w:t>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rsidR="0049229F" w:rsidRPr="00CA0E4C" w:rsidRDefault="0049229F" w:rsidP="0049229F">
      <w:pPr>
        <w:ind w:firstLine="709"/>
        <w:jc w:val="center"/>
        <w:rPr>
          <w:sz w:val="26"/>
          <w:szCs w:val="26"/>
        </w:rPr>
      </w:pPr>
      <w:r w:rsidRPr="00CA0E4C">
        <w:rPr>
          <w:bCs/>
          <w:sz w:val="26"/>
          <w:szCs w:val="26"/>
        </w:rPr>
        <w:t>4. Ответственность сторон</w:t>
      </w:r>
      <w:r w:rsidRPr="00CA0E4C">
        <w:rPr>
          <w:sz w:val="26"/>
          <w:szCs w:val="26"/>
        </w:rPr>
        <w:t xml:space="preserve"> </w:t>
      </w:r>
    </w:p>
    <w:p w:rsidR="0049229F" w:rsidRPr="00CA0E4C" w:rsidRDefault="0049229F" w:rsidP="0049229F">
      <w:pPr>
        <w:widowControl w:val="0"/>
        <w:autoSpaceDE w:val="0"/>
        <w:autoSpaceDN w:val="0"/>
        <w:ind w:firstLine="709"/>
        <w:jc w:val="both"/>
        <w:rPr>
          <w:sz w:val="26"/>
          <w:szCs w:val="26"/>
        </w:rPr>
      </w:pPr>
      <w:r w:rsidRPr="00CA0E4C">
        <w:rPr>
          <w:sz w:val="26"/>
          <w:szCs w:val="26"/>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49229F" w:rsidRPr="00CA0E4C" w:rsidRDefault="0049229F" w:rsidP="0049229F">
      <w:pPr>
        <w:widowControl w:val="0"/>
        <w:autoSpaceDE w:val="0"/>
        <w:autoSpaceDN w:val="0"/>
        <w:ind w:firstLine="709"/>
        <w:jc w:val="both"/>
        <w:rPr>
          <w:sz w:val="26"/>
          <w:szCs w:val="26"/>
        </w:rPr>
      </w:pPr>
      <w:r w:rsidRPr="00CA0E4C">
        <w:rPr>
          <w:sz w:val="26"/>
          <w:szCs w:val="26"/>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rsidR="0049229F" w:rsidRPr="009B6A41" w:rsidRDefault="0049229F" w:rsidP="0049229F">
      <w:pPr>
        <w:widowControl w:val="0"/>
        <w:autoSpaceDE w:val="0"/>
        <w:autoSpaceDN w:val="0"/>
        <w:ind w:firstLine="709"/>
        <w:jc w:val="center"/>
        <w:rPr>
          <w:bCs/>
          <w:sz w:val="26"/>
          <w:szCs w:val="26"/>
        </w:rPr>
      </w:pPr>
      <w:r w:rsidRPr="00CA0E4C">
        <w:rPr>
          <w:bCs/>
          <w:sz w:val="26"/>
          <w:szCs w:val="26"/>
        </w:rPr>
        <w:t>5. Изменение, расторжение, прекращение действия договора</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 xml:space="preserve">5.2. Настоящий </w:t>
      </w:r>
      <w:proofErr w:type="gramStart"/>
      <w:r w:rsidRPr="00CA0E4C">
        <w:rPr>
          <w:bCs/>
          <w:sz w:val="26"/>
          <w:szCs w:val="26"/>
        </w:rPr>
        <w:t>Договор</w:t>
      </w:r>
      <w:proofErr w:type="gramEnd"/>
      <w:r w:rsidRPr="00CA0E4C">
        <w:rPr>
          <w:bCs/>
          <w:sz w:val="26"/>
          <w:szCs w:val="26"/>
        </w:rPr>
        <w:t xml:space="preserve"> может быть расторгнут по взаимному соглашению сторон.</w:t>
      </w:r>
    </w:p>
    <w:p w:rsidR="0049229F" w:rsidRPr="00CA0E4C" w:rsidRDefault="0049229F" w:rsidP="0049229F">
      <w:pPr>
        <w:widowControl w:val="0"/>
        <w:tabs>
          <w:tab w:val="left" w:pos="1665"/>
        </w:tabs>
        <w:autoSpaceDE w:val="0"/>
        <w:autoSpaceDN w:val="0"/>
        <w:ind w:firstLine="709"/>
        <w:jc w:val="both"/>
        <w:rPr>
          <w:sz w:val="26"/>
          <w:szCs w:val="26"/>
        </w:rPr>
      </w:pPr>
      <w:r w:rsidRPr="00CA0E4C">
        <w:rPr>
          <w:bCs/>
          <w:sz w:val="26"/>
          <w:szCs w:val="26"/>
        </w:rPr>
        <w:t xml:space="preserve">5.3. Настоящий Договор расторгается в случае </w:t>
      </w:r>
      <w:r w:rsidRPr="00CA0E4C">
        <w:rPr>
          <w:sz w:val="26"/>
          <w:szCs w:val="26"/>
        </w:rPr>
        <w:t>прекращения хозяйствующим субъектом в установленном законом порядке своей деятельности.</w:t>
      </w:r>
    </w:p>
    <w:p w:rsidR="0049229F" w:rsidRPr="00CA0E4C" w:rsidRDefault="0049229F" w:rsidP="0049229F">
      <w:pPr>
        <w:autoSpaceDE w:val="0"/>
        <w:autoSpaceDN w:val="0"/>
        <w:adjustRightInd w:val="0"/>
        <w:ind w:firstLine="709"/>
        <w:jc w:val="both"/>
        <w:rPr>
          <w:sz w:val="26"/>
          <w:szCs w:val="26"/>
        </w:rPr>
      </w:pPr>
      <w:r w:rsidRPr="00CA0E4C">
        <w:rPr>
          <w:sz w:val="26"/>
          <w:szCs w:val="26"/>
        </w:rPr>
        <w:t>5.4. Хозяйствующий субъе</w:t>
      </w:r>
      <w:proofErr w:type="gramStart"/>
      <w:r w:rsidRPr="00CA0E4C">
        <w:rPr>
          <w:sz w:val="26"/>
          <w:szCs w:val="26"/>
        </w:rPr>
        <w:t>кт впр</w:t>
      </w:r>
      <w:proofErr w:type="gramEnd"/>
      <w:r w:rsidRPr="00CA0E4C">
        <w:rPr>
          <w:sz w:val="26"/>
          <w:szCs w:val="26"/>
        </w:rPr>
        <w:t>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9229F" w:rsidRPr="00CA0E4C" w:rsidRDefault="0049229F" w:rsidP="0049229F">
      <w:pPr>
        <w:widowControl w:val="0"/>
        <w:tabs>
          <w:tab w:val="left" w:pos="1665"/>
        </w:tabs>
        <w:autoSpaceDE w:val="0"/>
        <w:autoSpaceDN w:val="0"/>
        <w:ind w:firstLine="709"/>
        <w:jc w:val="both"/>
        <w:rPr>
          <w:sz w:val="26"/>
          <w:szCs w:val="26"/>
        </w:rPr>
      </w:pPr>
      <w:r w:rsidRPr="00CA0E4C">
        <w:rPr>
          <w:sz w:val="26"/>
          <w:szCs w:val="26"/>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rsidR="0049229F" w:rsidRPr="00CA0E4C" w:rsidRDefault="0049229F" w:rsidP="0049229F">
      <w:pPr>
        <w:spacing w:line="23" w:lineRule="atLeast"/>
        <w:ind w:firstLine="709"/>
        <w:jc w:val="both"/>
        <w:rPr>
          <w:sz w:val="26"/>
          <w:szCs w:val="26"/>
        </w:rPr>
      </w:pPr>
      <w:r w:rsidRPr="00CA0E4C">
        <w:rPr>
          <w:sz w:val="26"/>
          <w:szCs w:val="26"/>
        </w:rPr>
        <w:t>1) неисполнение Хозяйствующим субъектом обязательства по соблюдению специализации нестационарного торгового объекта (объекта по оказанию услуг);</w:t>
      </w:r>
    </w:p>
    <w:p w:rsidR="0049229F" w:rsidRPr="00CA0E4C" w:rsidRDefault="0049229F" w:rsidP="0049229F">
      <w:pPr>
        <w:spacing w:line="23" w:lineRule="atLeast"/>
        <w:ind w:firstLine="709"/>
        <w:jc w:val="both"/>
        <w:rPr>
          <w:sz w:val="26"/>
          <w:szCs w:val="26"/>
        </w:rPr>
      </w:pPr>
      <w:r w:rsidRPr="00CA0E4C">
        <w:rPr>
          <w:sz w:val="26"/>
          <w:szCs w:val="26"/>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rsidR="0049229F" w:rsidRPr="00CA0E4C" w:rsidRDefault="0049229F" w:rsidP="0049229F">
      <w:pPr>
        <w:spacing w:line="23" w:lineRule="atLeast"/>
        <w:ind w:firstLine="709"/>
        <w:jc w:val="both"/>
        <w:rPr>
          <w:sz w:val="26"/>
          <w:szCs w:val="26"/>
        </w:rPr>
      </w:pPr>
      <w:r w:rsidRPr="00CA0E4C">
        <w:rPr>
          <w:sz w:val="26"/>
          <w:szCs w:val="26"/>
        </w:rPr>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rsidR="0049229F" w:rsidRPr="00CA0E4C" w:rsidRDefault="0049229F" w:rsidP="0049229F">
      <w:pPr>
        <w:widowControl w:val="0"/>
        <w:tabs>
          <w:tab w:val="left" w:pos="1665"/>
        </w:tabs>
        <w:autoSpaceDE w:val="0"/>
        <w:autoSpaceDN w:val="0"/>
        <w:spacing w:line="23" w:lineRule="atLeast"/>
        <w:ind w:firstLine="709"/>
        <w:jc w:val="both"/>
        <w:rPr>
          <w:sz w:val="26"/>
          <w:szCs w:val="26"/>
        </w:rPr>
      </w:pPr>
      <w:r w:rsidRPr="00CA0E4C">
        <w:rPr>
          <w:sz w:val="26"/>
          <w:szCs w:val="26"/>
        </w:rPr>
        <w:t>4) передачи прав по настоящему Договору третьим лицам;</w:t>
      </w:r>
    </w:p>
    <w:p w:rsidR="0049229F" w:rsidRPr="00CA0E4C" w:rsidRDefault="0049229F" w:rsidP="0049229F">
      <w:pPr>
        <w:widowControl w:val="0"/>
        <w:tabs>
          <w:tab w:val="left" w:pos="1665"/>
        </w:tabs>
        <w:autoSpaceDE w:val="0"/>
        <w:autoSpaceDN w:val="0"/>
        <w:spacing w:line="23" w:lineRule="atLeast"/>
        <w:ind w:firstLine="709"/>
        <w:jc w:val="both"/>
        <w:rPr>
          <w:sz w:val="26"/>
          <w:szCs w:val="26"/>
        </w:rPr>
      </w:pPr>
      <w:r w:rsidRPr="00CA0E4C">
        <w:rPr>
          <w:sz w:val="26"/>
          <w:szCs w:val="26"/>
        </w:rPr>
        <w:t>5) несоответствие или самовольное изменение места размещения нестационарного торгового объекта (объекта по оказанию услуг) утвержденной схеме;</w:t>
      </w:r>
    </w:p>
    <w:p w:rsidR="0049229F" w:rsidRPr="00CA0E4C" w:rsidRDefault="0049229F" w:rsidP="0049229F">
      <w:pPr>
        <w:widowControl w:val="0"/>
        <w:tabs>
          <w:tab w:val="left" w:pos="1665"/>
        </w:tabs>
        <w:autoSpaceDE w:val="0"/>
        <w:autoSpaceDN w:val="0"/>
        <w:spacing w:line="23" w:lineRule="atLeast"/>
        <w:ind w:firstLine="709"/>
        <w:jc w:val="both"/>
        <w:rPr>
          <w:sz w:val="26"/>
          <w:szCs w:val="26"/>
        </w:rPr>
      </w:pPr>
      <w:r w:rsidRPr="00CA0E4C">
        <w:rPr>
          <w:sz w:val="26"/>
          <w:szCs w:val="26"/>
        </w:rPr>
        <w:t xml:space="preserve">6) неоднократное нарушение (два и более раз) Правил благоустройства и санитарного содержания населенных пунктов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
    <w:p w:rsidR="0049229F" w:rsidRPr="00CA0E4C" w:rsidRDefault="0049229F" w:rsidP="0049229F">
      <w:pPr>
        <w:widowControl w:val="0"/>
        <w:tabs>
          <w:tab w:val="left" w:pos="1665"/>
        </w:tabs>
        <w:autoSpaceDE w:val="0"/>
        <w:autoSpaceDN w:val="0"/>
        <w:spacing w:line="23" w:lineRule="atLeast"/>
        <w:ind w:firstLine="709"/>
        <w:jc w:val="both"/>
        <w:rPr>
          <w:sz w:val="26"/>
          <w:szCs w:val="26"/>
        </w:rPr>
      </w:pPr>
      <w:r w:rsidRPr="00CA0E4C">
        <w:rPr>
          <w:sz w:val="26"/>
          <w:szCs w:val="26"/>
        </w:rPr>
        <w:t>7) при принятии органом местного самоуправления следующих решений:</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о необходимости ремонта и (или) реконструкции автомобильных дорог в случае, если нахождение нестационарного торгового объекта (объекта по оказанию услуг) препятствует осуществлению указанных работ;</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об использовании территории, занимаемой нестационарным торговым объектом (объектом по оказанию услуг), для целей, связанных с развитием улично-</w:t>
      </w:r>
      <w:r w:rsidRPr="00CA0E4C">
        <w:rPr>
          <w:sz w:val="26"/>
          <w:szCs w:val="26"/>
        </w:rPr>
        <w:lastRenderedPageBreak/>
        <w:t>дорожной сети, размещением остановок общественного транспорта, оборудованием бордюров, организацией парковочных карманов;</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о размещении объектов капитального строительства регионального и муниципального значения;</w:t>
      </w:r>
    </w:p>
    <w:p w:rsidR="0049229F" w:rsidRPr="00CA0E4C" w:rsidRDefault="0049229F" w:rsidP="0049229F">
      <w:pPr>
        <w:widowControl w:val="0"/>
        <w:autoSpaceDE w:val="0"/>
        <w:autoSpaceDN w:val="0"/>
        <w:spacing w:line="23" w:lineRule="atLeast"/>
        <w:ind w:firstLine="709"/>
        <w:jc w:val="both"/>
        <w:rPr>
          <w:sz w:val="26"/>
          <w:szCs w:val="26"/>
        </w:rPr>
      </w:pPr>
      <w:r w:rsidRPr="00CA0E4C">
        <w:rPr>
          <w:sz w:val="26"/>
          <w:szCs w:val="26"/>
        </w:rPr>
        <w:t>о заключении договора о развитии застроенных территорий в случае, если нахождение нестационарного торгового объекта (объекта по оказанию услуг) препятствует реализации указанного договора.</w:t>
      </w:r>
    </w:p>
    <w:p w:rsidR="0049229F" w:rsidRPr="009B6A41" w:rsidRDefault="0049229F" w:rsidP="0049229F">
      <w:pPr>
        <w:widowControl w:val="0"/>
        <w:autoSpaceDE w:val="0"/>
        <w:autoSpaceDN w:val="0"/>
        <w:ind w:firstLine="709"/>
        <w:jc w:val="center"/>
        <w:rPr>
          <w:bCs/>
          <w:sz w:val="26"/>
          <w:szCs w:val="26"/>
        </w:rPr>
      </w:pPr>
      <w:r w:rsidRPr="00CA0E4C">
        <w:rPr>
          <w:bCs/>
          <w:sz w:val="26"/>
          <w:szCs w:val="26"/>
        </w:rPr>
        <w:t>6. Заключительные положения</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6.1. Настоящий договор вступает в силу с момента его подписания сторонами, срок действия договора _______________</w:t>
      </w:r>
      <w:proofErr w:type="gramStart"/>
      <w:r w:rsidRPr="00CA0E4C">
        <w:rPr>
          <w:bCs/>
          <w:sz w:val="26"/>
          <w:szCs w:val="26"/>
        </w:rPr>
        <w:t xml:space="preserve"> .</w:t>
      </w:r>
      <w:proofErr w:type="gramEnd"/>
    </w:p>
    <w:p w:rsidR="0049229F" w:rsidRPr="00CA0E4C" w:rsidRDefault="0049229F" w:rsidP="0049229F">
      <w:pPr>
        <w:widowControl w:val="0"/>
        <w:autoSpaceDE w:val="0"/>
        <w:autoSpaceDN w:val="0"/>
        <w:ind w:firstLine="709"/>
        <w:jc w:val="both"/>
        <w:rPr>
          <w:bCs/>
          <w:sz w:val="26"/>
          <w:szCs w:val="26"/>
        </w:rPr>
      </w:pPr>
      <w:r w:rsidRPr="00CA0E4C">
        <w:rPr>
          <w:bCs/>
          <w:sz w:val="26"/>
          <w:szCs w:val="26"/>
        </w:rPr>
        <w:t>6.2. Все споры между Сторонами, возникающие по Договору, разрешаются в соответствии с действующим законодательством.</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6.3.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6.4. Настоящий договор составлен в двух экземплярах, имеющих одинаковую юридическую силу.</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 xml:space="preserve">6.5. Приложения, являющиеся неотъемлемой частью договора: </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 xml:space="preserve">1. Ситуационный план размещения нестационарного торгового объекта </w:t>
      </w:r>
      <w:r w:rsidRPr="00CA0E4C">
        <w:rPr>
          <w:sz w:val="26"/>
          <w:szCs w:val="26"/>
        </w:rPr>
        <w:t xml:space="preserve">(объекта по оказанию услуг) </w:t>
      </w:r>
      <w:r w:rsidRPr="00CA0E4C">
        <w:rPr>
          <w:bCs/>
          <w:sz w:val="26"/>
          <w:szCs w:val="26"/>
        </w:rPr>
        <w:t>М:500.</w:t>
      </w:r>
    </w:p>
    <w:p w:rsidR="0049229F" w:rsidRPr="00CA0E4C" w:rsidRDefault="0049229F" w:rsidP="0049229F">
      <w:pPr>
        <w:widowControl w:val="0"/>
        <w:autoSpaceDE w:val="0"/>
        <w:autoSpaceDN w:val="0"/>
        <w:ind w:firstLine="709"/>
        <w:jc w:val="both"/>
        <w:rPr>
          <w:bCs/>
          <w:sz w:val="26"/>
          <w:szCs w:val="26"/>
        </w:rPr>
      </w:pPr>
      <w:r w:rsidRPr="00CA0E4C">
        <w:rPr>
          <w:bCs/>
          <w:sz w:val="26"/>
          <w:szCs w:val="26"/>
        </w:rPr>
        <w:t>2. Эскизный проект нестационарного торгового объекта</w:t>
      </w:r>
      <w:r w:rsidRPr="00CA0E4C">
        <w:rPr>
          <w:sz w:val="26"/>
          <w:szCs w:val="26"/>
        </w:rPr>
        <w:t xml:space="preserve"> (объекта по оказанию услуг), </w:t>
      </w:r>
      <w:r w:rsidRPr="00CA0E4C">
        <w:rPr>
          <w:bCs/>
          <w:sz w:val="26"/>
          <w:szCs w:val="26"/>
        </w:rPr>
        <w:t>согласованный в установленном порядке.</w:t>
      </w:r>
    </w:p>
    <w:p w:rsidR="0049229F" w:rsidRPr="00CA0E4C" w:rsidRDefault="0049229F" w:rsidP="0049229F">
      <w:pPr>
        <w:widowControl w:val="0"/>
        <w:autoSpaceDE w:val="0"/>
        <w:autoSpaceDN w:val="0"/>
        <w:ind w:firstLine="709"/>
        <w:jc w:val="center"/>
        <w:rPr>
          <w:bCs/>
          <w:sz w:val="26"/>
          <w:szCs w:val="26"/>
        </w:rPr>
      </w:pPr>
    </w:p>
    <w:p w:rsidR="0049229F" w:rsidRPr="00CA0E4C" w:rsidRDefault="0049229F" w:rsidP="0049229F">
      <w:pPr>
        <w:widowControl w:val="0"/>
        <w:autoSpaceDE w:val="0"/>
        <w:autoSpaceDN w:val="0"/>
        <w:ind w:firstLine="709"/>
        <w:jc w:val="center"/>
        <w:rPr>
          <w:bCs/>
          <w:sz w:val="26"/>
          <w:szCs w:val="26"/>
        </w:rPr>
      </w:pPr>
      <w:r w:rsidRPr="00CA0E4C">
        <w:rPr>
          <w:bCs/>
          <w:sz w:val="26"/>
          <w:szCs w:val="26"/>
        </w:rPr>
        <w:t>7. Реквизиты и подписи сторон</w:t>
      </w:r>
    </w:p>
    <w:tbl>
      <w:tblPr>
        <w:tblW w:w="0" w:type="auto"/>
        <w:tblLayout w:type="fixed"/>
        <w:tblLook w:val="0000"/>
      </w:tblPr>
      <w:tblGrid>
        <w:gridCol w:w="5085"/>
        <w:gridCol w:w="236"/>
        <w:gridCol w:w="4954"/>
      </w:tblGrid>
      <w:tr w:rsidR="0049229F" w:rsidRPr="00CA0E4C" w:rsidTr="00A36265">
        <w:trPr>
          <w:trHeight w:val="291"/>
        </w:trPr>
        <w:tc>
          <w:tcPr>
            <w:tcW w:w="5085" w:type="dxa"/>
            <w:shd w:val="clear" w:color="auto" w:fill="auto"/>
          </w:tcPr>
          <w:p w:rsidR="0049229F" w:rsidRPr="00CA0E4C" w:rsidRDefault="0049229F" w:rsidP="00A36265">
            <w:pPr>
              <w:widowControl w:val="0"/>
              <w:suppressAutoHyphens/>
              <w:snapToGrid w:val="0"/>
              <w:jc w:val="both"/>
              <w:rPr>
                <w:rFonts w:eastAsia="Arial Unicode MS" w:cs="Mangal"/>
                <w:kern w:val="1"/>
                <w:sz w:val="26"/>
                <w:szCs w:val="26"/>
                <w:lang w:eastAsia="hi-IN" w:bidi="hi-IN"/>
              </w:rPr>
            </w:pPr>
            <w:r w:rsidRPr="00CA0E4C">
              <w:rPr>
                <w:rFonts w:eastAsia="Arial Unicode MS" w:cs="Mangal"/>
                <w:kern w:val="1"/>
                <w:sz w:val="26"/>
                <w:szCs w:val="26"/>
                <w:shd w:val="clear" w:color="auto" w:fill="FFFFFF"/>
                <w:lang w:eastAsia="hi-IN" w:bidi="hi-IN"/>
              </w:rPr>
              <w:t>Администрация:</w:t>
            </w:r>
          </w:p>
          <w:p w:rsidR="0049229F" w:rsidRPr="009B6A41" w:rsidRDefault="0049229F" w:rsidP="00A36265">
            <w:pPr>
              <w:widowControl w:val="0"/>
              <w:suppressAutoHyphens/>
              <w:rPr>
                <w:rFonts w:eastAsia="Arial Unicode MS" w:cs="Mangal"/>
                <w:kern w:val="1"/>
                <w:sz w:val="26"/>
                <w:szCs w:val="26"/>
                <w:shd w:val="clear" w:color="auto" w:fill="FFFFFF"/>
                <w:lang w:eastAsia="hi-IN" w:bidi="hi-IN"/>
              </w:rPr>
            </w:pPr>
            <w:r w:rsidRPr="00CA0E4C">
              <w:rPr>
                <w:rFonts w:eastAsia="Arial Unicode MS" w:cs="Mangal"/>
                <w:kern w:val="1"/>
                <w:sz w:val="26"/>
                <w:szCs w:val="26"/>
                <w:lang w:eastAsia="hi-IN" w:bidi="hi-IN"/>
              </w:rPr>
              <w:t xml:space="preserve">Администрация сельского поселения </w:t>
            </w:r>
            <w:proofErr w:type="spellStart"/>
            <w:r w:rsidRPr="00CA0E4C">
              <w:rPr>
                <w:rFonts w:eastAsia="Arial Unicode MS" w:cs="Mangal"/>
                <w:kern w:val="1"/>
                <w:sz w:val="26"/>
                <w:szCs w:val="26"/>
                <w:lang w:eastAsia="hi-IN" w:bidi="hi-IN"/>
              </w:rPr>
              <w:t>Семенкинский</w:t>
            </w:r>
            <w:proofErr w:type="spellEnd"/>
            <w:r w:rsidRPr="00CA0E4C">
              <w:rPr>
                <w:rFonts w:eastAsia="Arial Unicode MS" w:cs="Mangal"/>
                <w:kern w:val="1"/>
                <w:sz w:val="26"/>
                <w:szCs w:val="26"/>
                <w:lang w:eastAsia="hi-IN" w:bidi="hi-IN"/>
              </w:rPr>
              <w:t xml:space="preserve"> сельсовет  муниципального района </w:t>
            </w:r>
            <w:proofErr w:type="spellStart"/>
            <w:r w:rsidRPr="00CA0E4C">
              <w:rPr>
                <w:rFonts w:eastAsia="Arial Unicode MS" w:cs="Mangal"/>
                <w:kern w:val="1"/>
                <w:sz w:val="26"/>
                <w:szCs w:val="26"/>
                <w:lang w:eastAsia="hi-IN" w:bidi="hi-IN"/>
              </w:rPr>
              <w:t>Аургазинский</w:t>
            </w:r>
            <w:proofErr w:type="spellEnd"/>
            <w:r w:rsidRPr="00CA0E4C">
              <w:rPr>
                <w:rFonts w:eastAsia="Arial Unicode MS" w:cs="Mangal"/>
                <w:kern w:val="1"/>
                <w:sz w:val="26"/>
                <w:szCs w:val="26"/>
                <w:lang w:eastAsia="hi-IN" w:bidi="hi-IN"/>
              </w:rPr>
              <w:t xml:space="preserve"> район Республики Башкортостан</w:t>
            </w:r>
          </w:p>
          <w:p w:rsidR="0049229F" w:rsidRPr="00CA0E4C" w:rsidRDefault="0049229F" w:rsidP="00A36265">
            <w:pPr>
              <w:widowControl w:val="0"/>
              <w:shd w:val="clear" w:color="auto" w:fill="FFFFFF"/>
              <w:autoSpaceDE w:val="0"/>
              <w:autoSpaceDN w:val="0"/>
              <w:rPr>
                <w:bCs/>
                <w:color w:val="000000"/>
                <w:sz w:val="26"/>
                <w:szCs w:val="26"/>
              </w:rPr>
            </w:pPr>
            <w:r w:rsidRPr="00CA0E4C">
              <w:rPr>
                <w:bCs/>
                <w:color w:val="000000"/>
                <w:sz w:val="26"/>
                <w:szCs w:val="26"/>
              </w:rPr>
              <w:t xml:space="preserve">Глава Администрации сельского поселения </w:t>
            </w:r>
            <w:proofErr w:type="spellStart"/>
            <w:r w:rsidRPr="00CA0E4C">
              <w:rPr>
                <w:bCs/>
                <w:color w:val="000000"/>
                <w:sz w:val="26"/>
                <w:szCs w:val="26"/>
              </w:rPr>
              <w:t>Семенкинский</w:t>
            </w:r>
            <w:proofErr w:type="spellEnd"/>
            <w:r w:rsidRPr="00CA0E4C">
              <w:rPr>
                <w:bCs/>
                <w:color w:val="000000"/>
                <w:sz w:val="26"/>
                <w:szCs w:val="26"/>
              </w:rPr>
              <w:t xml:space="preserve"> сельсовет муниципального района </w:t>
            </w:r>
            <w:proofErr w:type="spellStart"/>
            <w:r w:rsidRPr="00CA0E4C">
              <w:rPr>
                <w:bCs/>
                <w:color w:val="000000"/>
                <w:sz w:val="26"/>
                <w:szCs w:val="26"/>
              </w:rPr>
              <w:t>Аургазинский</w:t>
            </w:r>
            <w:proofErr w:type="spellEnd"/>
            <w:r w:rsidRPr="00CA0E4C">
              <w:rPr>
                <w:bCs/>
                <w:color w:val="000000"/>
                <w:sz w:val="26"/>
                <w:szCs w:val="26"/>
              </w:rPr>
              <w:t xml:space="preserve"> район Республики Башкортостан</w:t>
            </w:r>
          </w:p>
          <w:p w:rsidR="0049229F" w:rsidRPr="009B6A41" w:rsidRDefault="0049229F" w:rsidP="00A36265">
            <w:pPr>
              <w:widowControl w:val="0"/>
              <w:suppressAutoHyphens/>
              <w:rPr>
                <w:rFonts w:eastAsia="Arial Unicode MS" w:cs="Mangal"/>
                <w:kern w:val="1"/>
                <w:sz w:val="26"/>
                <w:szCs w:val="26"/>
                <w:shd w:val="clear" w:color="auto" w:fill="FFFFFF"/>
                <w:lang w:eastAsia="hi-IN" w:bidi="hi-IN"/>
              </w:rPr>
            </w:pPr>
            <w:r w:rsidRPr="00CA0E4C">
              <w:rPr>
                <w:rFonts w:eastAsia="Arial Unicode MS" w:cs="Mangal"/>
                <w:kern w:val="1"/>
                <w:sz w:val="26"/>
                <w:szCs w:val="26"/>
                <w:shd w:val="clear" w:color="auto" w:fill="FFFFFF"/>
                <w:lang w:eastAsia="hi-IN" w:bidi="hi-IN"/>
              </w:rPr>
              <w:t> </w:t>
            </w:r>
            <w:r>
              <w:rPr>
                <w:rFonts w:eastAsia="Arial Unicode MS" w:cs="Mangal"/>
                <w:kern w:val="1"/>
                <w:sz w:val="26"/>
                <w:szCs w:val="26"/>
                <w:shd w:val="clear" w:color="auto" w:fill="FFFFFF"/>
                <w:lang w:eastAsia="hi-IN" w:bidi="hi-IN"/>
              </w:rPr>
              <w:t>__</w:t>
            </w:r>
            <w:r w:rsidRPr="00CA0E4C">
              <w:rPr>
                <w:rFonts w:eastAsia="Arial Unicode MS" w:cs="Mangal"/>
                <w:kern w:val="1"/>
                <w:sz w:val="26"/>
                <w:szCs w:val="26"/>
                <w:shd w:val="clear" w:color="auto" w:fill="FFFFFF"/>
                <w:lang w:eastAsia="hi-IN" w:bidi="hi-IN"/>
              </w:rPr>
              <w:t>_______________ /________________</w:t>
            </w: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tc>
        <w:tc>
          <w:tcPr>
            <w:tcW w:w="236" w:type="dxa"/>
            <w:shd w:val="clear" w:color="auto" w:fill="auto"/>
          </w:tcPr>
          <w:p w:rsidR="0049229F" w:rsidRPr="00CA0E4C" w:rsidRDefault="0049229F" w:rsidP="00A36265">
            <w:pPr>
              <w:widowControl w:val="0"/>
              <w:snapToGrid w:val="0"/>
              <w:rPr>
                <w:rFonts w:eastAsia="Arial Unicode MS" w:cs="Mangal"/>
                <w:kern w:val="1"/>
                <w:sz w:val="26"/>
                <w:szCs w:val="26"/>
                <w:shd w:val="clear" w:color="auto" w:fill="FFFFFF"/>
                <w:lang w:eastAsia="hi-IN" w:bidi="hi-IN"/>
              </w:rPr>
            </w:pPr>
          </w:p>
        </w:tc>
        <w:tc>
          <w:tcPr>
            <w:tcW w:w="4954" w:type="dxa"/>
            <w:shd w:val="clear" w:color="auto" w:fill="auto"/>
          </w:tcPr>
          <w:p w:rsidR="0049229F" w:rsidRPr="00CA0E4C" w:rsidRDefault="0049229F" w:rsidP="00A36265">
            <w:pPr>
              <w:widowControl w:val="0"/>
              <w:suppressAutoHyphens/>
              <w:snapToGrid w:val="0"/>
              <w:jc w:val="both"/>
              <w:rPr>
                <w:rFonts w:eastAsia="Arial Unicode MS" w:cs="Mangal"/>
                <w:kern w:val="1"/>
                <w:sz w:val="26"/>
                <w:szCs w:val="26"/>
                <w:lang w:eastAsia="hi-IN" w:bidi="hi-IN"/>
              </w:rPr>
            </w:pPr>
            <w:r w:rsidRPr="00CA0E4C">
              <w:rPr>
                <w:rFonts w:eastAsia="Arial Unicode MS" w:cs="Mangal"/>
                <w:color w:val="000000"/>
                <w:kern w:val="1"/>
                <w:sz w:val="26"/>
                <w:szCs w:val="26"/>
                <w:shd w:val="clear" w:color="auto" w:fill="FFFFFF"/>
                <w:lang w:eastAsia="hi-IN" w:bidi="hi-IN"/>
              </w:rPr>
              <w:t>Хозяйствующий субъект:</w:t>
            </w: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r w:rsidRPr="00CA0E4C">
              <w:rPr>
                <w:rFonts w:eastAsia="Arial Unicode MS" w:cs="Mangal"/>
                <w:kern w:val="1"/>
                <w:sz w:val="26"/>
                <w:szCs w:val="26"/>
                <w:lang w:eastAsia="hi-IN" w:bidi="hi-IN"/>
              </w:rPr>
              <w:t>______________  /____________</w:t>
            </w: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p w:rsidR="0049229F" w:rsidRPr="00CA0E4C" w:rsidRDefault="0049229F" w:rsidP="00A36265">
            <w:pPr>
              <w:widowControl w:val="0"/>
              <w:suppressAutoHyphens/>
              <w:rPr>
                <w:rFonts w:eastAsia="Arial Unicode MS" w:cs="Mangal"/>
                <w:kern w:val="1"/>
                <w:sz w:val="26"/>
                <w:szCs w:val="26"/>
                <w:lang w:eastAsia="hi-IN" w:bidi="hi-IN"/>
              </w:rPr>
            </w:pPr>
          </w:p>
        </w:tc>
      </w:tr>
    </w:tbl>
    <w:p w:rsidR="0049229F" w:rsidRPr="00CA0E4C" w:rsidRDefault="0049229F" w:rsidP="0049229F">
      <w:pPr>
        <w:tabs>
          <w:tab w:val="left" w:pos="2112"/>
        </w:tabs>
        <w:rPr>
          <w:sz w:val="26"/>
          <w:szCs w:val="26"/>
        </w:rPr>
      </w:pPr>
    </w:p>
    <w:p w:rsidR="0049229F" w:rsidRPr="00CA0E4C" w:rsidRDefault="0049229F" w:rsidP="0049229F">
      <w:pPr>
        <w:pageBreakBefore/>
        <w:ind w:left="6372"/>
        <w:rPr>
          <w:sz w:val="26"/>
          <w:szCs w:val="26"/>
        </w:rPr>
      </w:pPr>
      <w:r w:rsidRPr="00CA0E4C">
        <w:rPr>
          <w:sz w:val="26"/>
          <w:szCs w:val="26"/>
        </w:rPr>
        <w:lastRenderedPageBreak/>
        <w:t xml:space="preserve">Приложение №1 </w:t>
      </w:r>
    </w:p>
    <w:p w:rsidR="0049229F" w:rsidRPr="00CA0E4C" w:rsidRDefault="0049229F" w:rsidP="0049229F">
      <w:pPr>
        <w:ind w:left="6372"/>
        <w:rPr>
          <w:sz w:val="26"/>
          <w:szCs w:val="26"/>
        </w:rPr>
      </w:pPr>
      <w:r w:rsidRPr="00CA0E4C">
        <w:rPr>
          <w:sz w:val="26"/>
          <w:szCs w:val="26"/>
        </w:rPr>
        <w:t>к Договору на размещение нестационарного торгового объекта (объекта по оказанию услуг)</w:t>
      </w:r>
    </w:p>
    <w:p w:rsidR="0049229F" w:rsidRPr="00CA0E4C" w:rsidRDefault="0049229F" w:rsidP="0049229F">
      <w:pPr>
        <w:ind w:left="6372"/>
        <w:rPr>
          <w:sz w:val="26"/>
          <w:szCs w:val="26"/>
        </w:rPr>
      </w:pPr>
    </w:p>
    <w:p w:rsidR="0049229F" w:rsidRPr="00CA0E4C" w:rsidRDefault="0049229F" w:rsidP="0049229F">
      <w:pPr>
        <w:ind w:left="6372"/>
        <w:rPr>
          <w:sz w:val="26"/>
          <w:szCs w:val="26"/>
        </w:rPr>
      </w:pPr>
    </w:p>
    <w:p w:rsidR="0049229F" w:rsidRPr="00CA0E4C" w:rsidRDefault="0049229F" w:rsidP="0049229F">
      <w:pPr>
        <w:jc w:val="center"/>
        <w:rPr>
          <w:bCs/>
          <w:sz w:val="26"/>
          <w:szCs w:val="26"/>
        </w:rPr>
      </w:pPr>
      <w:r w:rsidRPr="00CA0E4C">
        <w:rPr>
          <w:bCs/>
          <w:sz w:val="26"/>
          <w:szCs w:val="26"/>
        </w:rPr>
        <w:t xml:space="preserve">Ситуационный план </w:t>
      </w:r>
    </w:p>
    <w:p w:rsidR="0049229F" w:rsidRPr="00CA0E4C" w:rsidRDefault="0049229F" w:rsidP="0049229F">
      <w:pPr>
        <w:jc w:val="center"/>
        <w:rPr>
          <w:bCs/>
          <w:sz w:val="26"/>
          <w:szCs w:val="26"/>
        </w:rPr>
      </w:pPr>
      <w:r w:rsidRPr="00CA0E4C">
        <w:rPr>
          <w:bCs/>
          <w:sz w:val="26"/>
          <w:szCs w:val="26"/>
        </w:rPr>
        <w:t>размещения нестационарного торгового объекта (объекта по оказанию услуг)</w:t>
      </w:r>
    </w:p>
    <w:p w:rsidR="0049229F" w:rsidRPr="00CA0E4C" w:rsidRDefault="0049229F" w:rsidP="0049229F">
      <w:pPr>
        <w:jc w:val="center"/>
        <w:rPr>
          <w:bCs/>
          <w:sz w:val="26"/>
          <w:szCs w:val="26"/>
        </w:rPr>
      </w:pPr>
    </w:p>
    <w:p w:rsidR="0049229F" w:rsidRPr="00CA0E4C" w:rsidRDefault="0049229F" w:rsidP="0049229F">
      <w:pPr>
        <w:jc w:val="center"/>
        <w:rPr>
          <w:bCs/>
          <w:sz w:val="26"/>
          <w:szCs w:val="26"/>
        </w:rPr>
      </w:pPr>
      <w:r w:rsidRPr="00CA0E4C">
        <w:rPr>
          <w:bCs/>
          <w:sz w:val="26"/>
          <w:szCs w:val="26"/>
        </w:rPr>
        <w:t>_________________________________________</w:t>
      </w:r>
    </w:p>
    <w:p w:rsidR="0049229F" w:rsidRPr="00CA0E4C" w:rsidRDefault="0049229F" w:rsidP="0049229F">
      <w:pPr>
        <w:jc w:val="center"/>
        <w:rPr>
          <w:bCs/>
          <w:sz w:val="26"/>
          <w:szCs w:val="26"/>
        </w:rPr>
      </w:pPr>
    </w:p>
    <w:p w:rsidR="0049229F" w:rsidRPr="00CA0E4C" w:rsidRDefault="0049229F" w:rsidP="0049229F">
      <w:pPr>
        <w:jc w:val="right"/>
        <w:rPr>
          <w:sz w:val="26"/>
          <w:szCs w:val="26"/>
        </w:rPr>
      </w:pPr>
      <w:r w:rsidRPr="00CA0E4C">
        <w:rPr>
          <w:bCs/>
          <w:sz w:val="26"/>
          <w:szCs w:val="26"/>
        </w:rPr>
        <w:t>М:500</w:t>
      </w: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p>
    <w:p w:rsidR="0049229F" w:rsidRPr="00CA0E4C" w:rsidRDefault="0049229F" w:rsidP="0049229F">
      <w:pPr>
        <w:ind w:left="6373"/>
        <w:rPr>
          <w:sz w:val="26"/>
          <w:szCs w:val="26"/>
        </w:rPr>
      </w:pPr>
      <w:r w:rsidRPr="00CA0E4C">
        <w:rPr>
          <w:sz w:val="26"/>
          <w:szCs w:val="26"/>
        </w:rPr>
        <w:t xml:space="preserve">Приложение №2 </w:t>
      </w:r>
    </w:p>
    <w:p w:rsidR="0049229F" w:rsidRPr="00CA0E4C" w:rsidRDefault="0049229F" w:rsidP="0049229F">
      <w:pPr>
        <w:ind w:left="6372"/>
        <w:rPr>
          <w:sz w:val="26"/>
          <w:szCs w:val="26"/>
        </w:rPr>
      </w:pPr>
      <w:r w:rsidRPr="00CA0E4C">
        <w:rPr>
          <w:sz w:val="26"/>
          <w:szCs w:val="26"/>
        </w:rPr>
        <w:t>к Договору на  размещение нестационарного торгового объекта (объекта по оказанию услуг)</w:t>
      </w:r>
    </w:p>
    <w:p w:rsidR="0049229F" w:rsidRPr="00CA0E4C" w:rsidRDefault="0049229F" w:rsidP="0049229F">
      <w:pPr>
        <w:ind w:left="6372"/>
        <w:rPr>
          <w:sz w:val="26"/>
          <w:szCs w:val="26"/>
        </w:rPr>
      </w:pPr>
    </w:p>
    <w:p w:rsidR="0049229F" w:rsidRPr="00CA0E4C" w:rsidRDefault="0049229F" w:rsidP="0049229F">
      <w:pPr>
        <w:ind w:left="6372"/>
        <w:rPr>
          <w:sz w:val="26"/>
          <w:szCs w:val="26"/>
        </w:rPr>
      </w:pPr>
    </w:p>
    <w:p w:rsidR="0049229F" w:rsidRPr="00CA0E4C" w:rsidRDefault="0049229F" w:rsidP="0049229F">
      <w:pPr>
        <w:ind w:left="6372"/>
        <w:rPr>
          <w:sz w:val="26"/>
          <w:szCs w:val="26"/>
        </w:rPr>
      </w:pPr>
    </w:p>
    <w:p w:rsidR="0049229F" w:rsidRPr="00CA0E4C" w:rsidRDefault="0049229F" w:rsidP="0049229F">
      <w:pPr>
        <w:jc w:val="center"/>
        <w:rPr>
          <w:bCs/>
          <w:sz w:val="26"/>
          <w:szCs w:val="26"/>
        </w:rPr>
      </w:pPr>
      <w:r w:rsidRPr="00CA0E4C">
        <w:rPr>
          <w:bCs/>
          <w:sz w:val="26"/>
          <w:szCs w:val="26"/>
        </w:rPr>
        <w:t xml:space="preserve">Эскизный проект </w:t>
      </w:r>
    </w:p>
    <w:p w:rsidR="0049229F" w:rsidRPr="00CA0E4C" w:rsidRDefault="0049229F" w:rsidP="0049229F">
      <w:pPr>
        <w:jc w:val="center"/>
        <w:rPr>
          <w:bCs/>
          <w:sz w:val="26"/>
          <w:szCs w:val="26"/>
        </w:rPr>
      </w:pPr>
      <w:r w:rsidRPr="00CA0E4C">
        <w:rPr>
          <w:bCs/>
          <w:sz w:val="26"/>
          <w:szCs w:val="26"/>
        </w:rPr>
        <w:t>нестационарного торгового объекта (объекта по оказанию услуг)</w:t>
      </w:r>
    </w:p>
    <w:p w:rsidR="0049229F" w:rsidRPr="00CA0E4C" w:rsidRDefault="0049229F" w:rsidP="0049229F">
      <w:pPr>
        <w:jc w:val="center"/>
        <w:rPr>
          <w:sz w:val="26"/>
          <w:szCs w:val="26"/>
        </w:rPr>
      </w:pPr>
      <w:r w:rsidRPr="00CA0E4C">
        <w:rPr>
          <w:bCs/>
          <w:sz w:val="26"/>
          <w:szCs w:val="26"/>
        </w:rPr>
        <w:t>_____________________________________</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 </w:t>
      </w:r>
    </w:p>
    <w:p w:rsidR="0049229F" w:rsidRPr="00CA0E4C" w:rsidRDefault="0049229F" w:rsidP="0049229F">
      <w:pPr>
        <w:widowControl w:val="0"/>
        <w:autoSpaceDE w:val="0"/>
        <w:autoSpaceDN w:val="0"/>
        <w:spacing w:before="120" w:after="120"/>
        <w:ind w:firstLine="709"/>
        <w:jc w:val="both"/>
        <w:rPr>
          <w:sz w:val="26"/>
          <w:szCs w:val="26"/>
        </w:rPr>
      </w:pPr>
    </w:p>
    <w:p w:rsidR="0049229F" w:rsidRPr="00CA0E4C" w:rsidRDefault="0049229F" w:rsidP="0049229F">
      <w:pPr>
        <w:widowControl w:val="0"/>
        <w:autoSpaceDE w:val="0"/>
        <w:autoSpaceDN w:val="0"/>
        <w:adjustRightInd w:val="0"/>
        <w:ind w:firstLine="709"/>
        <w:jc w:val="both"/>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ind w:firstLine="540"/>
        <w:jc w:val="center"/>
        <w:rPr>
          <w:sz w:val="26"/>
          <w:szCs w:val="26"/>
        </w:rPr>
      </w:pPr>
    </w:p>
    <w:p w:rsidR="0049229F" w:rsidRPr="00CA0E4C" w:rsidRDefault="0049229F" w:rsidP="0049229F">
      <w:pPr>
        <w:tabs>
          <w:tab w:val="left" w:pos="2112"/>
        </w:tabs>
        <w:rPr>
          <w:sz w:val="26"/>
          <w:szCs w:val="26"/>
        </w:rPr>
      </w:pPr>
    </w:p>
    <w:p w:rsidR="0049229F" w:rsidRPr="00CA0E4C" w:rsidRDefault="0049229F" w:rsidP="0049229F">
      <w:pPr>
        <w:ind w:left="5670"/>
        <w:rPr>
          <w:rFonts w:eastAsia="Calibri"/>
          <w:sz w:val="26"/>
          <w:szCs w:val="26"/>
          <w:lang w:eastAsia="en-US"/>
        </w:rPr>
      </w:pPr>
      <w:r w:rsidRPr="00CA0E4C">
        <w:rPr>
          <w:rFonts w:eastAsia="Calibri"/>
          <w:sz w:val="26"/>
          <w:szCs w:val="26"/>
          <w:lang w:eastAsia="en-US"/>
        </w:rPr>
        <w:lastRenderedPageBreak/>
        <w:t>Приложение № 2</w:t>
      </w:r>
    </w:p>
    <w:p w:rsidR="0049229F" w:rsidRPr="00CA0E4C" w:rsidRDefault="0049229F" w:rsidP="0049229F">
      <w:pPr>
        <w:widowControl w:val="0"/>
        <w:autoSpaceDE w:val="0"/>
        <w:autoSpaceDN w:val="0"/>
        <w:adjustRightInd w:val="0"/>
        <w:ind w:left="5670"/>
        <w:rPr>
          <w:bCs/>
          <w:sz w:val="26"/>
          <w:szCs w:val="26"/>
        </w:rPr>
      </w:pPr>
      <w:r w:rsidRPr="00CA0E4C">
        <w:rPr>
          <w:bCs/>
          <w:sz w:val="26"/>
          <w:szCs w:val="26"/>
        </w:rPr>
        <w:t xml:space="preserve">к решению Совета сельского поселения </w:t>
      </w:r>
      <w:proofErr w:type="spellStart"/>
      <w:r w:rsidRPr="00CA0E4C">
        <w:rPr>
          <w:bCs/>
          <w:sz w:val="26"/>
          <w:szCs w:val="26"/>
        </w:rPr>
        <w:t>Семенкинский</w:t>
      </w:r>
      <w:proofErr w:type="spellEnd"/>
      <w:r w:rsidRPr="00CA0E4C">
        <w:rPr>
          <w:bCs/>
          <w:sz w:val="26"/>
          <w:szCs w:val="26"/>
        </w:rPr>
        <w:t xml:space="preserve"> сельсовет</w:t>
      </w:r>
    </w:p>
    <w:p w:rsidR="0049229F" w:rsidRPr="00CA0E4C" w:rsidRDefault="0049229F" w:rsidP="0049229F">
      <w:pPr>
        <w:widowControl w:val="0"/>
        <w:autoSpaceDE w:val="0"/>
        <w:autoSpaceDN w:val="0"/>
        <w:adjustRightInd w:val="0"/>
        <w:ind w:left="5670"/>
        <w:rPr>
          <w:bCs/>
          <w:sz w:val="26"/>
          <w:szCs w:val="26"/>
        </w:rPr>
      </w:pPr>
      <w:r w:rsidRPr="00CA0E4C">
        <w:rPr>
          <w:bCs/>
          <w:sz w:val="26"/>
          <w:szCs w:val="26"/>
        </w:rPr>
        <w:t xml:space="preserve">муниципального района </w:t>
      </w:r>
      <w:proofErr w:type="spellStart"/>
      <w:r w:rsidRPr="00CA0E4C">
        <w:rPr>
          <w:bCs/>
          <w:sz w:val="26"/>
          <w:szCs w:val="26"/>
        </w:rPr>
        <w:t>Аургазинский</w:t>
      </w:r>
      <w:proofErr w:type="spellEnd"/>
      <w:r w:rsidRPr="00CA0E4C">
        <w:rPr>
          <w:bCs/>
          <w:sz w:val="26"/>
          <w:szCs w:val="26"/>
        </w:rPr>
        <w:t xml:space="preserve"> район Республики Башкортостан</w:t>
      </w:r>
    </w:p>
    <w:p w:rsidR="0049229F" w:rsidRPr="00CA0E4C" w:rsidRDefault="0049229F" w:rsidP="0049229F">
      <w:pPr>
        <w:widowControl w:val="0"/>
        <w:autoSpaceDE w:val="0"/>
        <w:autoSpaceDN w:val="0"/>
        <w:adjustRightInd w:val="0"/>
        <w:ind w:left="5670"/>
        <w:rPr>
          <w:bCs/>
          <w:sz w:val="26"/>
          <w:szCs w:val="26"/>
        </w:rPr>
      </w:pPr>
      <w:r w:rsidRPr="00CA0E4C">
        <w:rPr>
          <w:bCs/>
          <w:sz w:val="26"/>
          <w:szCs w:val="26"/>
        </w:rPr>
        <w:t>от ______ 2019г. № ______</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 xml:space="preserve">Положение </w:t>
      </w: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 xml:space="preserve">о проведении торгов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CA0E4C">
        <w:rPr>
          <w:b/>
          <w:sz w:val="26"/>
          <w:szCs w:val="26"/>
        </w:rPr>
        <w:t>Семенкинский</w:t>
      </w:r>
      <w:proofErr w:type="spellEnd"/>
      <w:r w:rsidRPr="00CA0E4C">
        <w:rPr>
          <w:b/>
          <w:sz w:val="26"/>
          <w:szCs w:val="26"/>
        </w:rPr>
        <w:t xml:space="preserve"> сельсовет  муниципального района </w:t>
      </w:r>
      <w:proofErr w:type="spellStart"/>
      <w:r w:rsidRPr="00CA0E4C">
        <w:rPr>
          <w:b/>
          <w:sz w:val="26"/>
          <w:szCs w:val="26"/>
        </w:rPr>
        <w:t>Аургазинский</w:t>
      </w:r>
      <w:proofErr w:type="spellEnd"/>
      <w:r w:rsidRPr="00CA0E4C">
        <w:rPr>
          <w:b/>
          <w:sz w:val="26"/>
          <w:szCs w:val="26"/>
        </w:rPr>
        <w:t xml:space="preserve"> район Республики Башкортостан </w:t>
      </w:r>
    </w:p>
    <w:p w:rsidR="0049229F" w:rsidRPr="00CA0E4C" w:rsidRDefault="0049229F" w:rsidP="0049229F">
      <w:pPr>
        <w:widowControl w:val="0"/>
        <w:autoSpaceDE w:val="0"/>
        <w:autoSpaceDN w:val="0"/>
        <w:adjustRightInd w:val="0"/>
        <w:ind w:firstLine="709"/>
        <w:jc w:val="center"/>
        <w:rPr>
          <w:b/>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1. Основные понятия и термины</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1.1. </w:t>
      </w:r>
      <w:proofErr w:type="gramStart"/>
      <w:r w:rsidRPr="00CA0E4C">
        <w:rPr>
          <w:sz w:val="26"/>
          <w:szCs w:val="26"/>
        </w:rPr>
        <w:t>Аукцион - форма публичных торгов, при которых право на заключение договора на размещение нестационарных торговых объектов (объектов по оказанию услуг)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нестационарных торговых объектов</w:t>
      </w:r>
      <w:proofErr w:type="gramEnd"/>
      <w:r w:rsidRPr="00CA0E4C">
        <w:rPr>
          <w:sz w:val="26"/>
          <w:szCs w:val="26"/>
        </w:rPr>
        <w:t xml:space="preserve"> </w:t>
      </w:r>
      <w:proofErr w:type="spellStart"/>
      <w:proofErr w:type="gramStart"/>
      <w:r w:rsidRPr="00CA0E4C">
        <w:rPr>
          <w:sz w:val="26"/>
          <w:szCs w:val="26"/>
        </w:rPr>
        <w:t>объектов</w:t>
      </w:r>
      <w:proofErr w:type="spellEnd"/>
      <w:r w:rsidRPr="00CA0E4C">
        <w:rPr>
          <w:sz w:val="26"/>
          <w:szCs w:val="26"/>
        </w:rPr>
        <w:t xml:space="preserve"> по оказанию услуг)) приобретается лицом, предложившим наиболее высокую цену за право заключения указанного договора.</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1.2. Конкурс - форма публичных торгов, при которых право на заключение договора на размещение нестационарных торговых объектов (объектов по оказанию услуг) приобретается лицом, взявшим на себя обязательства выполнить условия конкурса (предоставившим наилучшие предложения по исполнению условий, определенных организатором торгов при объявлении конкурса).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1.3. Предмет торгов - право заключения договора на размещение нестационарных торговых объектов (объектов по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1.4. Организатор торгов -</w:t>
      </w:r>
      <w:r w:rsidRPr="00CA0E4C">
        <w:rPr>
          <w:color w:val="FF0000"/>
          <w:sz w:val="26"/>
          <w:szCs w:val="26"/>
        </w:rPr>
        <w:t xml:space="preserve"> </w:t>
      </w:r>
      <w:r w:rsidRPr="00CA0E4C">
        <w:rPr>
          <w:rFonts w:eastAsia="Calibri"/>
          <w:sz w:val="26"/>
          <w:szCs w:val="26"/>
          <w:lang w:eastAsia="en-US"/>
        </w:rPr>
        <w:t xml:space="preserve">Администрация сельского поселения </w:t>
      </w:r>
      <w:proofErr w:type="spellStart"/>
      <w:r w:rsidRPr="00CA0E4C">
        <w:rPr>
          <w:rFonts w:eastAsia="Calibri"/>
          <w:sz w:val="26"/>
          <w:szCs w:val="26"/>
          <w:lang w:eastAsia="en-US"/>
        </w:rPr>
        <w:t>Семенкинский</w:t>
      </w:r>
      <w:proofErr w:type="spellEnd"/>
      <w:r w:rsidRPr="00CA0E4C">
        <w:rPr>
          <w:rFonts w:eastAsia="Calibri"/>
          <w:sz w:val="26"/>
          <w:szCs w:val="26"/>
          <w:lang w:eastAsia="en-US"/>
        </w:rPr>
        <w:t xml:space="preserve"> сельсовет муниципального района </w:t>
      </w:r>
      <w:proofErr w:type="spellStart"/>
      <w:r w:rsidRPr="00CA0E4C">
        <w:rPr>
          <w:rFonts w:eastAsia="Calibri"/>
          <w:sz w:val="26"/>
          <w:szCs w:val="26"/>
          <w:lang w:eastAsia="en-US"/>
        </w:rPr>
        <w:t>Аургазинский</w:t>
      </w:r>
      <w:proofErr w:type="spellEnd"/>
      <w:r w:rsidRPr="00CA0E4C">
        <w:rPr>
          <w:rFonts w:eastAsia="Calibri"/>
          <w:sz w:val="26"/>
          <w:szCs w:val="26"/>
          <w:lang w:eastAsia="en-US"/>
        </w:rPr>
        <w:t xml:space="preserve"> район Республики Башкортостан или уполномоченной ею организацией в соответствии с законодательством Российской Федерации (далее – организатор торгов). Решение о проведении торгов принимается организатором торгов в течение 10 рабочих дней с момента поступления заявления хозяйствующего субъекта о предоставлении места для размещения нестационарного торгового объекта.</w:t>
      </w:r>
    </w:p>
    <w:p w:rsidR="0049229F" w:rsidRPr="00CA0E4C" w:rsidRDefault="0049229F" w:rsidP="0049229F">
      <w:pPr>
        <w:ind w:firstLine="709"/>
        <w:jc w:val="both"/>
        <w:rPr>
          <w:rFonts w:eastAsia="Calibri"/>
          <w:sz w:val="26"/>
          <w:szCs w:val="26"/>
          <w:lang w:eastAsia="en-US"/>
        </w:rPr>
      </w:pPr>
      <w:r w:rsidRPr="00CA0E4C">
        <w:rPr>
          <w:rFonts w:eastAsia="Calibri"/>
          <w:sz w:val="26"/>
          <w:szCs w:val="26"/>
          <w:lang w:eastAsia="en-US"/>
        </w:rPr>
        <w:t>Торги проводятся в форме аукциона. В случае необходимости установления дополнительных требований к размещению нестационарного торгового объекта, торги могут проводиться в форме конкурса.</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1.5. Для организации торгов создается конкурсная (аукционная) комиссия.  </w:t>
      </w:r>
      <w:proofErr w:type="gramStart"/>
      <w:r w:rsidRPr="00CA0E4C">
        <w:rPr>
          <w:sz w:val="26"/>
          <w:szCs w:val="26"/>
        </w:rPr>
        <w:t xml:space="preserve">Конкурсная (аукционная) комиссия по размещению нестационарных торговых </w:t>
      </w:r>
      <w:r w:rsidRPr="00CA0E4C">
        <w:rPr>
          <w:sz w:val="26"/>
          <w:szCs w:val="26"/>
        </w:rPr>
        <w:lastRenderedPageBreak/>
        <w:t xml:space="preserve">объектов (объектов по оказанию услуг) - постоянно действующий коллегиальный орган, уполномоченный проводить конкурс (аукцион) на право заключения договора на размещение нестационарных торговых объектов (объектов пор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(далее - конкурсная (аукционная) комиссия), состав и порядок работы которой в последующем определяется постановлением администрации сельского</w:t>
      </w:r>
      <w:proofErr w:type="gramEnd"/>
      <w:r w:rsidRPr="00CA0E4C">
        <w:rPr>
          <w:sz w:val="26"/>
          <w:szCs w:val="26"/>
        </w:rPr>
        <w:t xml:space="preserve">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w:t>
      </w:r>
      <w:proofErr w:type="spellStart"/>
      <w:r w:rsidRPr="00CA0E4C">
        <w:rPr>
          <w:sz w:val="26"/>
          <w:szCs w:val="26"/>
        </w:rPr>
        <w:t>районаАургазинский</w:t>
      </w:r>
      <w:proofErr w:type="spellEnd"/>
      <w:r w:rsidRPr="00CA0E4C">
        <w:rPr>
          <w:sz w:val="26"/>
          <w:szCs w:val="26"/>
        </w:rPr>
        <w:t xml:space="preserve"> район  о создании конкурсной (аукционной) комиссии.</w:t>
      </w:r>
    </w:p>
    <w:p w:rsidR="0049229F" w:rsidRPr="00CA0E4C" w:rsidRDefault="0049229F" w:rsidP="0049229F">
      <w:pPr>
        <w:ind w:firstLine="709"/>
        <w:jc w:val="both"/>
        <w:rPr>
          <w:rFonts w:eastAsia="Calibri"/>
          <w:sz w:val="26"/>
          <w:szCs w:val="26"/>
          <w:lang w:eastAsia="en-US"/>
        </w:rPr>
      </w:pPr>
      <w:r w:rsidRPr="00CA0E4C">
        <w:rPr>
          <w:rFonts w:eastAsia="Calibri"/>
          <w:sz w:val="26"/>
          <w:szCs w:val="26"/>
          <w:lang w:eastAsia="en-US"/>
        </w:rPr>
        <w:t>1.6. Договор на размещение нестационарного торгового объекта без проведения торгов заключается:</w:t>
      </w:r>
    </w:p>
    <w:p w:rsidR="0049229F" w:rsidRPr="00CA0E4C" w:rsidRDefault="0049229F" w:rsidP="0049229F">
      <w:pPr>
        <w:ind w:firstLine="709"/>
        <w:jc w:val="both"/>
        <w:rPr>
          <w:rFonts w:eastAsia="Calibri"/>
          <w:sz w:val="26"/>
          <w:szCs w:val="26"/>
          <w:lang w:eastAsia="en-US"/>
        </w:rPr>
      </w:pPr>
      <w:r w:rsidRPr="00CA0E4C">
        <w:rPr>
          <w:rFonts w:eastAsia="Calibri"/>
          <w:sz w:val="26"/>
          <w:szCs w:val="26"/>
          <w:lang w:eastAsia="en-US"/>
        </w:rPr>
        <w:t xml:space="preserve">1) с надлежащим </w:t>
      </w:r>
      <w:proofErr w:type="gramStart"/>
      <w:r w:rsidRPr="00CA0E4C">
        <w:rPr>
          <w:rFonts w:eastAsia="Calibri"/>
          <w:sz w:val="26"/>
          <w:szCs w:val="26"/>
          <w:lang w:eastAsia="en-US"/>
        </w:rPr>
        <w:t>образом</w:t>
      </w:r>
      <w:proofErr w:type="gramEnd"/>
      <w:r w:rsidRPr="00CA0E4C">
        <w:rPr>
          <w:rFonts w:eastAsia="Calibri"/>
          <w:sz w:val="26"/>
          <w:szCs w:val="26"/>
          <w:lang w:eastAsia="en-US"/>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49229F" w:rsidRPr="00CA0E4C" w:rsidRDefault="0049229F" w:rsidP="0049229F">
      <w:pPr>
        <w:ind w:firstLine="709"/>
        <w:jc w:val="both"/>
        <w:rPr>
          <w:rFonts w:eastAsia="Calibri"/>
          <w:sz w:val="26"/>
          <w:szCs w:val="26"/>
          <w:lang w:eastAsia="en-US"/>
        </w:rPr>
      </w:pPr>
      <w:r w:rsidRPr="00CA0E4C">
        <w:rPr>
          <w:rFonts w:eastAsia="Calibri"/>
          <w:sz w:val="26"/>
          <w:szCs w:val="26"/>
          <w:lang w:eastAsia="en-US"/>
        </w:rPr>
        <w:t xml:space="preserve">2) с надлежащим </w:t>
      </w:r>
      <w:proofErr w:type="gramStart"/>
      <w:r w:rsidRPr="00CA0E4C">
        <w:rPr>
          <w:rFonts w:eastAsia="Calibri"/>
          <w:sz w:val="26"/>
          <w:szCs w:val="26"/>
          <w:lang w:eastAsia="en-US"/>
        </w:rPr>
        <w:t>образом</w:t>
      </w:r>
      <w:proofErr w:type="gramEnd"/>
      <w:r w:rsidRPr="00CA0E4C">
        <w:rPr>
          <w:rFonts w:eastAsia="Calibri"/>
          <w:sz w:val="26"/>
          <w:szCs w:val="26"/>
          <w:lang w:eastAsia="en-US"/>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49229F" w:rsidRPr="00CA0E4C" w:rsidRDefault="0049229F" w:rsidP="0049229F">
      <w:pPr>
        <w:ind w:firstLine="709"/>
        <w:jc w:val="both"/>
        <w:rPr>
          <w:rFonts w:eastAsia="Calibri"/>
          <w:sz w:val="26"/>
          <w:szCs w:val="26"/>
          <w:lang w:eastAsia="en-US"/>
        </w:rPr>
      </w:pPr>
      <w:r w:rsidRPr="00CA0E4C">
        <w:rPr>
          <w:rFonts w:eastAsia="Calibri"/>
          <w:sz w:val="26"/>
          <w:szCs w:val="26"/>
          <w:lang w:eastAsia="en-US"/>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49229F" w:rsidRPr="00CA0E4C" w:rsidRDefault="0049229F" w:rsidP="0049229F">
      <w:pPr>
        <w:ind w:firstLine="709"/>
        <w:jc w:val="both"/>
        <w:rPr>
          <w:sz w:val="26"/>
          <w:szCs w:val="26"/>
        </w:rPr>
      </w:pPr>
      <w:r w:rsidRPr="00CA0E4C">
        <w:rPr>
          <w:sz w:val="26"/>
          <w:szCs w:val="26"/>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49229F" w:rsidRPr="00CA0E4C" w:rsidRDefault="0049229F" w:rsidP="0049229F">
      <w:pPr>
        <w:ind w:firstLine="709"/>
        <w:jc w:val="both"/>
        <w:rPr>
          <w:sz w:val="26"/>
          <w:szCs w:val="26"/>
        </w:rPr>
      </w:pPr>
      <w:r w:rsidRPr="00CA0E4C">
        <w:rPr>
          <w:sz w:val="26"/>
          <w:szCs w:val="26"/>
        </w:rPr>
        <w:t>1.7. Договор на размещение нестационарного торгового объекта должен содержать следующие обязательные условия:</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1) предмет договора, в том числе местоположение и площадь нестационарного торгового объекта; вид и специализация нестационарного торгового объекта;</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2) цену, порядок и сроки внесения платы, основания и порядок изменения цены договора в одностороннем порядке;</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3) срок действия договора;</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4) основания расторжения договора.</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1.8.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49229F" w:rsidRPr="00CA0E4C" w:rsidRDefault="0049229F" w:rsidP="0049229F">
      <w:pPr>
        <w:shd w:val="clear" w:color="auto" w:fill="FFFFFF"/>
        <w:ind w:firstLine="709"/>
        <w:jc w:val="both"/>
        <w:rPr>
          <w:rFonts w:eastAsia="Calibri"/>
          <w:sz w:val="26"/>
          <w:szCs w:val="26"/>
          <w:lang w:eastAsia="en-US"/>
        </w:rPr>
      </w:pPr>
      <w:r w:rsidRPr="00CA0E4C">
        <w:rPr>
          <w:rFonts w:eastAsia="Calibri"/>
          <w:sz w:val="26"/>
          <w:szCs w:val="26"/>
          <w:lang w:eastAsia="en-US"/>
        </w:rPr>
        <w:t>1.9.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49229F" w:rsidRPr="00CA0E4C" w:rsidRDefault="0049229F" w:rsidP="0049229F">
      <w:pPr>
        <w:autoSpaceDE w:val="0"/>
        <w:autoSpaceDN w:val="0"/>
        <w:adjustRightInd w:val="0"/>
        <w:ind w:firstLine="709"/>
        <w:jc w:val="both"/>
        <w:rPr>
          <w:rFonts w:eastAsia="Calibri"/>
          <w:sz w:val="26"/>
          <w:szCs w:val="26"/>
          <w:lang w:eastAsia="en-US"/>
        </w:rPr>
      </w:pPr>
      <w:r w:rsidRPr="00CA0E4C">
        <w:rPr>
          <w:rFonts w:eastAsia="Calibri"/>
          <w:sz w:val="26"/>
          <w:szCs w:val="26"/>
          <w:lang w:eastAsia="en-US"/>
        </w:rPr>
        <w:t>1.10. Проводимые в соответствии с настоящим Порядком торги являются открытыми по составу участников и форме подачи предложений.</w:t>
      </w:r>
    </w:p>
    <w:p w:rsidR="0049229F" w:rsidRPr="00CA0E4C" w:rsidRDefault="0049229F" w:rsidP="0049229F">
      <w:pPr>
        <w:widowControl w:val="0"/>
        <w:autoSpaceDE w:val="0"/>
        <w:autoSpaceDN w:val="0"/>
        <w:adjustRightInd w:val="0"/>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2. Требования к участникам торгов</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2.1. Участником торгов может быть любое юридическое лицо или индивидуальный предприниматель, зарегистрированные в установленном </w:t>
      </w:r>
      <w:hyperlink r:id="rId6" w:history="1">
        <w:r w:rsidRPr="00CA0E4C">
          <w:rPr>
            <w:sz w:val="26"/>
            <w:szCs w:val="26"/>
          </w:rPr>
          <w:t>законодательством</w:t>
        </w:r>
      </w:hyperlink>
      <w:r w:rsidRPr="00CA0E4C">
        <w:rPr>
          <w:sz w:val="26"/>
          <w:szCs w:val="26"/>
        </w:rPr>
        <w:t xml:space="preserve"> порядке Российской Федерации.</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2.2. Участники торгов должны соответствовать следующим обязательным требованиям:</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7" w:history="1">
        <w:r w:rsidRPr="00CA0E4C">
          <w:rPr>
            <w:sz w:val="26"/>
            <w:szCs w:val="26"/>
          </w:rPr>
          <w:t>Кодексом</w:t>
        </w:r>
      </w:hyperlink>
      <w:r w:rsidRPr="00CA0E4C">
        <w:rPr>
          <w:sz w:val="26"/>
          <w:szCs w:val="26"/>
        </w:rPr>
        <w:t xml:space="preserve"> Российской Федерации об административных правонарушениях, на день подачи заявки на участие в торгах.</w:t>
      </w:r>
    </w:p>
    <w:p w:rsidR="0049229F" w:rsidRPr="00CA0E4C" w:rsidRDefault="0049229F" w:rsidP="0049229F">
      <w:pPr>
        <w:widowControl w:val="0"/>
        <w:autoSpaceDE w:val="0"/>
        <w:autoSpaceDN w:val="0"/>
        <w:adjustRightInd w:val="0"/>
        <w:ind w:firstLine="709"/>
        <w:jc w:val="both"/>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 xml:space="preserve">3. Начальная (минимальная) цена на право заключения договора </w:t>
      </w: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и задаток для участия в торгах</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3.1 Начальная (минимальная) цена на право заключения договора определяется в соответствии с Порядком размещения нестационарных торговых объектов (объектов по оказанию услуг) на территории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3.1.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3.2. В случае проведения торгов по нескольким лотам задаток устанавливается в отношении каждого лота отдельно.</w:t>
      </w:r>
    </w:p>
    <w:p w:rsidR="0049229F" w:rsidRPr="00CA0E4C" w:rsidRDefault="0049229F" w:rsidP="0049229F">
      <w:pPr>
        <w:widowControl w:val="0"/>
        <w:autoSpaceDE w:val="0"/>
        <w:autoSpaceDN w:val="0"/>
        <w:adjustRightInd w:val="0"/>
        <w:ind w:firstLine="709"/>
        <w:jc w:val="both"/>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4. Извещение о проведении торгов и документация</w:t>
      </w:r>
    </w:p>
    <w:p w:rsidR="0049229F" w:rsidRPr="00CA0E4C" w:rsidRDefault="0049229F" w:rsidP="0049229F">
      <w:pPr>
        <w:widowControl w:val="0"/>
        <w:autoSpaceDE w:val="0"/>
        <w:autoSpaceDN w:val="0"/>
        <w:adjustRightInd w:val="0"/>
        <w:ind w:firstLine="709"/>
        <w:jc w:val="center"/>
        <w:rPr>
          <w:b/>
          <w:sz w:val="26"/>
          <w:szCs w:val="26"/>
        </w:rPr>
      </w:pP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4.1. </w:t>
      </w:r>
      <w:proofErr w:type="gramStart"/>
      <w:r w:rsidRPr="00CA0E4C">
        <w:rPr>
          <w:sz w:val="26"/>
          <w:szCs w:val="26"/>
        </w:rPr>
        <w:t xml:space="preserve">Информация о проведении торгов размещается на информационном стенде в здании администрации  и на официальном сайте администрации сельского поселения </w:t>
      </w:r>
      <w:proofErr w:type="spellStart"/>
      <w:r w:rsidRPr="00CA0E4C">
        <w:rPr>
          <w:sz w:val="26"/>
          <w:szCs w:val="26"/>
        </w:rPr>
        <w:t>Семенкинский</w:t>
      </w:r>
      <w:proofErr w:type="spellEnd"/>
      <w:r w:rsidRPr="00CA0E4C">
        <w:rPr>
          <w:sz w:val="26"/>
          <w:szCs w:val="26"/>
        </w:rPr>
        <w:t xml:space="preserve"> сельсовет муниципального района </w:t>
      </w:r>
      <w:proofErr w:type="spellStart"/>
      <w:r w:rsidRPr="00CA0E4C">
        <w:rPr>
          <w:sz w:val="26"/>
          <w:szCs w:val="26"/>
        </w:rPr>
        <w:t>Аургазинский</w:t>
      </w:r>
      <w:proofErr w:type="spellEnd"/>
      <w:r w:rsidRPr="00CA0E4C">
        <w:rPr>
          <w:sz w:val="26"/>
          <w:szCs w:val="26"/>
        </w:rPr>
        <w:t xml:space="preserve"> район Республики Башкортостан в информационно-телекоммуникационной сети «Интернет» (далее - официальный сайт торгов) в срок  не менее чем за двадцать дней до дня окончания подачи заявок на участие в аукционе и не менее чем за тридцать пять дней до</w:t>
      </w:r>
      <w:proofErr w:type="gramEnd"/>
      <w:r w:rsidRPr="00CA0E4C">
        <w:rPr>
          <w:sz w:val="26"/>
          <w:szCs w:val="26"/>
        </w:rPr>
        <w:t xml:space="preserve"> окончания приема заявок в конкурсе.</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4.2. В извещении о проведении торгов указываются следующие обязательные сведения:</w:t>
      </w:r>
    </w:p>
    <w:p w:rsidR="0049229F" w:rsidRPr="00CA0E4C" w:rsidRDefault="0049229F" w:rsidP="0049229F">
      <w:pPr>
        <w:widowControl w:val="0"/>
        <w:autoSpaceDE w:val="0"/>
        <w:autoSpaceDN w:val="0"/>
        <w:adjustRightInd w:val="0"/>
        <w:ind w:firstLine="709"/>
        <w:jc w:val="both"/>
        <w:rPr>
          <w:sz w:val="26"/>
          <w:szCs w:val="26"/>
        </w:rPr>
      </w:pPr>
      <w:proofErr w:type="gramStart"/>
      <w:r w:rsidRPr="00CA0E4C">
        <w:rPr>
          <w:sz w:val="26"/>
          <w:szCs w:val="26"/>
        </w:rPr>
        <w:t>1) наименование, место нахождения, почтовый адрес, адрес электронной почты и номер контактного телефона организатора торгов;</w:t>
      </w:r>
      <w:proofErr w:type="gramEnd"/>
    </w:p>
    <w:p w:rsidR="0049229F" w:rsidRPr="00CA0E4C" w:rsidRDefault="0049229F" w:rsidP="0049229F">
      <w:pPr>
        <w:widowControl w:val="0"/>
        <w:shd w:val="clear" w:color="auto" w:fill="FFFFFF"/>
        <w:autoSpaceDE w:val="0"/>
        <w:autoSpaceDN w:val="0"/>
        <w:ind w:firstLine="709"/>
        <w:jc w:val="both"/>
        <w:rPr>
          <w:sz w:val="26"/>
          <w:szCs w:val="26"/>
        </w:rPr>
      </w:pPr>
      <w:r w:rsidRPr="00CA0E4C">
        <w:rPr>
          <w:sz w:val="26"/>
          <w:szCs w:val="26"/>
        </w:rPr>
        <w:t>2) сведения о предмете торгов, в том числе о его местоположении и размере площади места размещения нестационарного торгового объекта (объекта по оказанию услуг); виде нестационарного торгового объекта (объекта по оказанию услуг); специализации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3) начальная (минимальная) цена права на заключение договора на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4) срок действия договора на размещение нестационарного торгового </w:t>
      </w:r>
      <w:r w:rsidRPr="00CA0E4C">
        <w:rPr>
          <w:sz w:val="26"/>
          <w:szCs w:val="26"/>
        </w:rPr>
        <w:lastRenderedPageBreak/>
        <w:t>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 срок, место и порядок предоставления документации о торгах;</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6) размер задатка;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7) дата окончания срока подачи заявок на участие в аукционе;</w:t>
      </w:r>
    </w:p>
    <w:p w:rsidR="0049229F" w:rsidRPr="00CA0E4C" w:rsidRDefault="0049229F" w:rsidP="0049229F">
      <w:pPr>
        <w:widowControl w:val="0"/>
        <w:autoSpaceDE w:val="0"/>
        <w:autoSpaceDN w:val="0"/>
        <w:ind w:firstLine="709"/>
        <w:jc w:val="both"/>
        <w:rPr>
          <w:sz w:val="26"/>
          <w:szCs w:val="26"/>
        </w:rPr>
      </w:pPr>
      <w:r w:rsidRPr="00CA0E4C">
        <w:rPr>
          <w:sz w:val="26"/>
          <w:szCs w:val="26"/>
        </w:rPr>
        <w:t>8) место, дата и время проведения аукциона и подведения его итогов (в случае проведения аукциона);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9) 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p>
    <w:p w:rsidR="0049229F" w:rsidRPr="00CA0E4C" w:rsidRDefault="0049229F" w:rsidP="0049229F">
      <w:pPr>
        <w:widowControl w:val="0"/>
        <w:autoSpaceDE w:val="0"/>
        <w:autoSpaceDN w:val="0"/>
        <w:ind w:firstLine="709"/>
        <w:jc w:val="both"/>
        <w:rPr>
          <w:sz w:val="26"/>
          <w:szCs w:val="26"/>
        </w:rPr>
      </w:pPr>
      <w:r w:rsidRPr="00CA0E4C">
        <w:rPr>
          <w:sz w:val="26"/>
          <w:szCs w:val="26"/>
        </w:rPr>
        <w:t>4.3. Документация о торгах разрабатывается и утверждается организатором торгов.</w:t>
      </w:r>
    </w:p>
    <w:p w:rsidR="0049229F" w:rsidRPr="00CA0E4C" w:rsidRDefault="0049229F" w:rsidP="0049229F">
      <w:pPr>
        <w:widowControl w:val="0"/>
        <w:autoSpaceDE w:val="0"/>
        <w:autoSpaceDN w:val="0"/>
        <w:ind w:firstLine="709"/>
        <w:jc w:val="both"/>
        <w:rPr>
          <w:sz w:val="26"/>
          <w:szCs w:val="26"/>
        </w:rPr>
      </w:pPr>
      <w:r w:rsidRPr="00CA0E4C">
        <w:rPr>
          <w:sz w:val="26"/>
          <w:szCs w:val="26"/>
        </w:rPr>
        <w:t>4.4. Помимо сведений и информации, указанных в пункте 4.2 настоящего Положения, документация о торгах должна содержать:</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 требования к содержанию, форме и составу заявки на участие в торгах;</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3) требование о внесении задатка, срок и порядок внесения задатка, реквизиты счета для перечисления задатка;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4) требования к претендентам на участие в торгах;</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 сведения о величине повышения начальной цены договора ("шаг аукциона"), в случае проведения аукциона;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6) порядок и срок отзыва заявок на участие в торгах;</w:t>
      </w:r>
    </w:p>
    <w:p w:rsidR="0049229F" w:rsidRPr="00CA0E4C" w:rsidRDefault="0049229F" w:rsidP="0049229F">
      <w:pPr>
        <w:widowControl w:val="0"/>
        <w:autoSpaceDE w:val="0"/>
        <w:autoSpaceDN w:val="0"/>
        <w:ind w:firstLine="709"/>
        <w:jc w:val="both"/>
        <w:rPr>
          <w:sz w:val="26"/>
          <w:szCs w:val="26"/>
        </w:rPr>
      </w:pPr>
      <w:r w:rsidRPr="00CA0E4C">
        <w:rPr>
          <w:sz w:val="26"/>
          <w:szCs w:val="26"/>
        </w:rPr>
        <w:t>7) место, порядок, дату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 в случае проведения аукциона;</w:t>
      </w:r>
    </w:p>
    <w:p w:rsidR="0049229F" w:rsidRPr="00CA0E4C" w:rsidRDefault="0049229F" w:rsidP="0049229F">
      <w:pPr>
        <w:widowControl w:val="0"/>
        <w:autoSpaceDE w:val="0"/>
        <w:autoSpaceDN w:val="0"/>
        <w:ind w:firstLine="709"/>
        <w:jc w:val="both"/>
        <w:rPr>
          <w:sz w:val="26"/>
          <w:szCs w:val="26"/>
        </w:rPr>
      </w:pPr>
      <w:r w:rsidRPr="00CA0E4C">
        <w:rPr>
          <w:sz w:val="26"/>
          <w:szCs w:val="26"/>
        </w:rPr>
        <w:t>8) место, порядок, дату и время вскрытия конвертов с заявками на участие в конкурсе, в случае проведения конкурса;</w:t>
      </w:r>
    </w:p>
    <w:p w:rsidR="0049229F" w:rsidRPr="00CA0E4C" w:rsidRDefault="0049229F" w:rsidP="0049229F">
      <w:pPr>
        <w:widowControl w:val="0"/>
        <w:autoSpaceDE w:val="0"/>
        <w:autoSpaceDN w:val="0"/>
        <w:ind w:firstLine="709"/>
        <w:jc w:val="both"/>
        <w:rPr>
          <w:sz w:val="26"/>
          <w:szCs w:val="26"/>
        </w:rPr>
      </w:pPr>
      <w:r w:rsidRPr="00CA0E4C">
        <w:rPr>
          <w:sz w:val="26"/>
          <w:szCs w:val="26"/>
        </w:rPr>
        <w:t>9) критерии оценки заявок на участие в конкурсе, в случае проведения конкурса;</w:t>
      </w:r>
    </w:p>
    <w:p w:rsidR="0049229F" w:rsidRPr="00CA0E4C" w:rsidRDefault="0049229F" w:rsidP="0049229F">
      <w:pPr>
        <w:widowControl w:val="0"/>
        <w:autoSpaceDE w:val="0"/>
        <w:autoSpaceDN w:val="0"/>
        <w:ind w:firstLine="709"/>
        <w:jc w:val="both"/>
        <w:rPr>
          <w:sz w:val="26"/>
          <w:szCs w:val="26"/>
        </w:rPr>
      </w:pPr>
      <w:r w:rsidRPr="00CA0E4C">
        <w:rPr>
          <w:sz w:val="26"/>
          <w:szCs w:val="26"/>
        </w:rPr>
        <w:t>10) порядок оценки и сопоставления заявок на участие в конкурсе, в случае проведения конкурса;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11) проект договора на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12) срок, в течение которого должен быть подписан проект договора на размещение нестационарного торгового объекта (объекта по оказанию услуг);</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13) указание на то, что условия торгов, порядок и условия заключения договора на размещение нестационарного торгового объекта (объекта по оказанию услуг) с участником торгов являются условиями публичной оферты, а подача заявки на участие в аукционе является акцептом такой оферты.</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4.5. Организатор торгов вправе принять решение о внесении изменений в извещение о проведении торгов не </w:t>
      </w:r>
      <w:proofErr w:type="gramStart"/>
      <w:r w:rsidRPr="00CA0E4C">
        <w:rPr>
          <w:sz w:val="26"/>
          <w:szCs w:val="26"/>
        </w:rPr>
        <w:t>позднее</w:t>
      </w:r>
      <w:proofErr w:type="gramEnd"/>
      <w:r w:rsidRPr="00CA0E4C">
        <w:rPr>
          <w:sz w:val="26"/>
          <w:szCs w:val="26"/>
        </w:rPr>
        <w:t xml:space="preserve"> чем за пять дней до даты окончания подачи заявок на участие в торгах. В течение одного дня </w:t>
      </w:r>
      <w:proofErr w:type="gramStart"/>
      <w:r w:rsidRPr="00CA0E4C">
        <w:rPr>
          <w:sz w:val="26"/>
          <w:szCs w:val="26"/>
        </w:rPr>
        <w:t>с даты принятия</w:t>
      </w:r>
      <w:proofErr w:type="gramEnd"/>
      <w:r w:rsidRPr="00CA0E4C">
        <w:rPr>
          <w:sz w:val="26"/>
          <w:szCs w:val="26"/>
        </w:rPr>
        <w:t xml:space="preserve">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w:t>
      </w:r>
      <w:proofErr w:type="gramStart"/>
      <w:r w:rsidRPr="00CA0E4C">
        <w:rPr>
          <w:sz w:val="26"/>
          <w:szCs w:val="26"/>
        </w:rPr>
        <w:t>с даты размещения</w:t>
      </w:r>
      <w:proofErr w:type="gramEnd"/>
      <w:r w:rsidRPr="00CA0E4C">
        <w:rPr>
          <w:sz w:val="26"/>
          <w:szCs w:val="26"/>
        </w:rPr>
        <w:t xml:space="preserve"> на официальном сайте торгов внесенных изменений в извещение о проведении торгов до даты </w:t>
      </w:r>
      <w:r w:rsidRPr="00CA0E4C">
        <w:rPr>
          <w:sz w:val="26"/>
          <w:szCs w:val="26"/>
        </w:rPr>
        <w:lastRenderedPageBreak/>
        <w:t>окончания подачи заявок на участие в аукционе он составлял не менее пятнадцати дней.</w:t>
      </w:r>
    </w:p>
    <w:p w:rsidR="0049229F" w:rsidRPr="00CA0E4C" w:rsidRDefault="0049229F" w:rsidP="0049229F">
      <w:pPr>
        <w:widowControl w:val="0"/>
        <w:autoSpaceDE w:val="0"/>
        <w:autoSpaceDN w:val="0"/>
        <w:adjustRightInd w:val="0"/>
        <w:ind w:firstLine="709"/>
        <w:jc w:val="both"/>
        <w:rPr>
          <w:sz w:val="26"/>
          <w:szCs w:val="26"/>
        </w:rPr>
      </w:pPr>
      <w:bookmarkStart w:id="1" w:name="Par12"/>
      <w:bookmarkEnd w:id="1"/>
      <w:r w:rsidRPr="00CA0E4C">
        <w:rPr>
          <w:sz w:val="26"/>
          <w:szCs w:val="26"/>
        </w:rPr>
        <w:t xml:space="preserve">4.6. Организатор торгов вправе отказаться от проведения аукциона не </w:t>
      </w:r>
      <w:proofErr w:type="gramStart"/>
      <w:r w:rsidRPr="00CA0E4C">
        <w:rPr>
          <w:sz w:val="26"/>
          <w:szCs w:val="26"/>
        </w:rPr>
        <w:t>позднее</w:t>
      </w:r>
      <w:proofErr w:type="gramEnd"/>
      <w:r w:rsidRPr="00CA0E4C">
        <w:rPr>
          <w:sz w:val="26"/>
          <w:szCs w:val="26"/>
        </w:rPr>
        <w:t xml:space="preserve"> чем за три дня до даты окончания срока подачи заявок на участие в аукционе и не позднее чем за тридцать дней до окончания конкурса. Извещение об отказе от проведения торгов размещается </w:t>
      </w:r>
      <w:proofErr w:type="gramStart"/>
      <w:r w:rsidRPr="00CA0E4C">
        <w:rPr>
          <w:sz w:val="26"/>
          <w:szCs w:val="26"/>
        </w:rPr>
        <w:t>на официальном сайте торгов в течение одного дня с даты принятия решения об отказе от проведения</w:t>
      </w:r>
      <w:proofErr w:type="gramEnd"/>
      <w:r w:rsidRPr="00CA0E4C">
        <w:rPr>
          <w:sz w:val="26"/>
          <w:szCs w:val="26"/>
        </w:rPr>
        <w:t xml:space="preserve"> торгов. В течение двух рабочих дней </w:t>
      </w:r>
      <w:proofErr w:type="gramStart"/>
      <w:r w:rsidRPr="00CA0E4C">
        <w:rPr>
          <w:sz w:val="26"/>
          <w:szCs w:val="26"/>
        </w:rPr>
        <w:t>с даты принятия</w:t>
      </w:r>
      <w:proofErr w:type="gramEnd"/>
      <w:r w:rsidRPr="00CA0E4C">
        <w:rPr>
          <w:sz w:val="26"/>
          <w:szCs w:val="26"/>
        </w:rPr>
        <w:t xml:space="preserve"> указанного решения организатор торгов направляет соответствующие уведомления всем заявителям. Организатор торгов в течение пяти рабочих дней </w:t>
      </w:r>
      <w:proofErr w:type="gramStart"/>
      <w:r w:rsidRPr="00CA0E4C">
        <w:rPr>
          <w:sz w:val="26"/>
          <w:szCs w:val="26"/>
        </w:rPr>
        <w:t>с даты принятия</w:t>
      </w:r>
      <w:proofErr w:type="gramEnd"/>
      <w:r w:rsidRPr="00CA0E4C">
        <w:rPr>
          <w:sz w:val="26"/>
          <w:szCs w:val="26"/>
        </w:rPr>
        <w:t xml:space="preserve"> решения об отказе от проведения торгов возвращает заявителям задаток.</w:t>
      </w:r>
    </w:p>
    <w:p w:rsidR="0049229F" w:rsidRPr="00CA0E4C" w:rsidRDefault="0049229F" w:rsidP="0049229F">
      <w:pPr>
        <w:widowControl w:val="0"/>
        <w:autoSpaceDE w:val="0"/>
        <w:autoSpaceDN w:val="0"/>
        <w:adjustRightInd w:val="0"/>
        <w:ind w:firstLine="709"/>
        <w:jc w:val="both"/>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5. Порядок подачи заявок на участие в торгах</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5.1.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8" w:history="1">
        <w:r w:rsidRPr="00CA0E4C">
          <w:rPr>
            <w:sz w:val="26"/>
            <w:szCs w:val="26"/>
          </w:rPr>
          <w:t>статьей 438</w:t>
        </w:r>
      </w:hyperlink>
      <w:r w:rsidRPr="00CA0E4C">
        <w:rPr>
          <w:sz w:val="26"/>
          <w:szCs w:val="26"/>
        </w:rPr>
        <w:t xml:space="preserve"> Гражданского кодекса Российской Федерации.</w:t>
      </w:r>
    </w:p>
    <w:p w:rsidR="0049229F" w:rsidRPr="00CA0E4C" w:rsidRDefault="0049229F" w:rsidP="0049229F">
      <w:pPr>
        <w:widowControl w:val="0"/>
        <w:autoSpaceDE w:val="0"/>
        <w:autoSpaceDN w:val="0"/>
        <w:ind w:firstLine="544"/>
        <w:jc w:val="both"/>
        <w:rPr>
          <w:sz w:val="26"/>
          <w:szCs w:val="26"/>
        </w:rPr>
      </w:pPr>
      <w:r w:rsidRPr="00CA0E4C">
        <w:rPr>
          <w:sz w:val="26"/>
          <w:szCs w:val="26"/>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5.2. Для участия в торгах заявители представляют в установленный в извещении о проведении торгов срок следующие документы:</w:t>
      </w:r>
    </w:p>
    <w:p w:rsidR="0049229F" w:rsidRPr="00CA0E4C" w:rsidRDefault="0049229F" w:rsidP="0049229F">
      <w:pPr>
        <w:widowControl w:val="0"/>
        <w:autoSpaceDE w:val="0"/>
        <w:autoSpaceDN w:val="0"/>
        <w:adjustRightInd w:val="0"/>
        <w:ind w:firstLine="709"/>
        <w:jc w:val="both"/>
        <w:rPr>
          <w:sz w:val="26"/>
          <w:szCs w:val="26"/>
        </w:rPr>
      </w:pPr>
      <w:bookmarkStart w:id="2" w:name="Par1"/>
      <w:bookmarkEnd w:id="2"/>
      <w:r w:rsidRPr="00CA0E4C">
        <w:rPr>
          <w:sz w:val="26"/>
          <w:szCs w:val="26"/>
        </w:rPr>
        <w:t>1) заявку на участие в торгах, которая должна содержать:</w:t>
      </w:r>
    </w:p>
    <w:p w:rsidR="0049229F" w:rsidRPr="00CA0E4C" w:rsidRDefault="0049229F" w:rsidP="0049229F">
      <w:pPr>
        <w:widowControl w:val="0"/>
        <w:autoSpaceDE w:val="0"/>
        <w:autoSpaceDN w:val="0"/>
        <w:adjustRightInd w:val="0"/>
        <w:ind w:firstLine="709"/>
        <w:jc w:val="both"/>
        <w:rPr>
          <w:sz w:val="26"/>
          <w:szCs w:val="26"/>
        </w:rPr>
      </w:pPr>
      <w:proofErr w:type="gramStart"/>
      <w:r w:rsidRPr="00CA0E4C">
        <w:rPr>
          <w:sz w:val="26"/>
          <w:szCs w:val="26"/>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б) сведения о номере извещения о проведении торгов, на участие в которых заявитель подает заявку и номере лота; </w:t>
      </w:r>
    </w:p>
    <w:p w:rsidR="0049229F" w:rsidRPr="00CA0E4C" w:rsidRDefault="0049229F" w:rsidP="0049229F">
      <w:pPr>
        <w:widowControl w:val="0"/>
        <w:autoSpaceDE w:val="0"/>
        <w:autoSpaceDN w:val="0"/>
        <w:adjustRightInd w:val="0"/>
        <w:ind w:firstLine="709"/>
        <w:jc w:val="both"/>
        <w:rPr>
          <w:sz w:val="26"/>
          <w:szCs w:val="26"/>
        </w:rPr>
      </w:pPr>
      <w:proofErr w:type="gramStart"/>
      <w:r w:rsidRPr="00CA0E4C">
        <w:rPr>
          <w:sz w:val="26"/>
          <w:szCs w:val="26"/>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CA0E4C">
        <w:rPr>
          <w:sz w:val="26"/>
          <w:szCs w:val="26"/>
        </w:rPr>
        <w:t xml:space="preserve"> </w:t>
      </w:r>
      <w:proofErr w:type="gramStart"/>
      <w:r w:rsidRPr="00CA0E4C">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3) документ, подтверждающий полномочия лица на осуществление действий </w:t>
      </w:r>
      <w:r w:rsidRPr="00CA0E4C">
        <w:rPr>
          <w:sz w:val="26"/>
          <w:szCs w:val="26"/>
        </w:rPr>
        <w:lastRenderedPageBreak/>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9229F" w:rsidRPr="00CA0E4C" w:rsidRDefault="0049229F" w:rsidP="0049229F">
      <w:pPr>
        <w:widowControl w:val="0"/>
        <w:autoSpaceDE w:val="0"/>
        <w:autoSpaceDN w:val="0"/>
        <w:adjustRightInd w:val="0"/>
        <w:ind w:firstLine="709"/>
        <w:jc w:val="both"/>
        <w:rPr>
          <w:sz w:val="26"/>
          <w:szCs w:val="26"/>
        </w:rPr>
      </w:pPr>
      <w:proofErr w:type="gramStart"/>
      <w:r w:rsidRPr="00CA0E4C">
        <w:rPr>
          <w:sz w:val="26"/>
          <w:szCs w:val="26"/>
        </w:rPr>
        <w:t>4) копии учредительных документов заявителя (для юридических лиц);</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A0E4C">
          <w:rPr>
            <w:sz w:val="26"/>
            <w:szCs w:val="26"/>
          </w:rPr>
          <w:t>Кодексом</w:t>
        </w:r>
      </w:hyperlink>
      <w:r w:rsidRPr="00CA0E4C">
        <w:rPr>
          <w:sz w:val="26"/>
          <w:szCs w:val="26"/>
        </w:rPr>
        <w:t xml:space="preserve"> Российской Федерации об административных правонарушениях;</w:t>
      </w:r>
    </w:p>
    <w:p w:rsidR="0049229F" w:rsidRPr="00CA0E4C" w:rsidRDefault="0049229F" w:rsidP="0049229F">
      <w:pPr>
        <w:widowControl w:val="0"/>
        <w:autoSpaceDE w:val="0"/>
        <w:autoSpaceDN w:val="0"/>
        <w:ind w:firstLine="709"/>
        <w:jc w:val="both"/>
        <w:rPr>
          <w:sz w:val="26"/>
          <w:szCs w:val="26"/>
        </w:rPr>
      </w:pPr>
      <w:r w:rsidRPr="00CA0E4C">
        <w:rPr>
          <w:sz w:val="26"/>
          <w:szCs w:val="26"/>
        </w:rPr>
        <w:t>6) предложение о цене договора, в случае проведения конкурса;</w:t>
      </w:r>
    </w:p>
    <w:p w:rsidR="0049229F" w:rsidRPr="00CA0E4C" w:rsidRDefault="0049229F" w:rsidP="0049229F">
      <w:pPr>
        <w:widowControl w:val="0"/>
        <w:autoSpaceDE w:val="0"/>
        <w:autoSpaceDN w:val="0"/>
        <w:ind w:firstLine="709"/>
        <w:jc w:val="both"/>
        <w:rPr>
          <w:sz w:val="26"/>
          <w:szCs w:val="26"/>
        </w:rPr>
      </w:pPr>
      <w:r w:rsidRPr="00CA0E4C">
        <w:rPr>
          <w:sz w:val="26"/>
          <w:szCs w:val="26"/>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8) документы или копии документов, подтверждающие внесение задатка;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9) опись представленных документов в двух экземплярах.</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5.3.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CA0E4C">
          <w:rPr>
            <w:sz w:val="26"/>
            <w:szCs w:val="26"/>
          </w:rPr>
          <w:t>пунктом 5.2</w:t>
        </w:r>
      </w:hyperlink>
      <w:r w:rsidRPr="00CA0E4C">
        <w:rPr>
          <w:sz w:val="26"/>
          <w:szCs w:val="26"/>
        </w:rPr>
        <w:t xml:space="preserve"> настоящего Положения.</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5.4. Каждая заявка на участие в торгах регистрируется организатором торгов в порядке поступления с указанием номера, времени и даты регистрации.</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Один экземпляр описи представленных документов с отметкой о номере, дате и времени регистрации заявки возвращается заявителю.</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5.5. Заявитель вправе подать только одну заявку в отношении каждого предмета аукциона (лота).</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5.6. Прием заявок на участие в аукционе прекращается </w:t>
      </w:r>
      <w:proofErr w:type="gramStart"/>
      <w:r w:rsidRPr="00CA0E4C">
        <w:rPr>
          <w:sz w:val="26"/>
          <w:szCs w:val="26"/>
        </w:rPr>
        <w:t>в указанный в извещении о проведении аукциона срок рассмотрения заявок на участие в аукционе</w:t>
      </w:r>
      <w:proofErr w:type="gramEnd"/>
      <w:r w:rsidRPr="00CA0E4C">
        <w:rPr>
          <w:sz w:val="26"/>
          <w:szCs w:val="26"/>
        </w:rPr>
        <w:t>.</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Прием заявок на участие в конкурсе прекращается в день вскрытия конвертов с такими заявками.</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5.7. Полученные после окончания установленного пунктом 5.6 настоящего Положения срока приема заявок на участие в торгах заявки не рассматриваются и в тот же день возвращаются соответствующим заявителям. Организатор торгов в течение пяти рабочих дней </w:t>
      </w:r>
      <w:proofErr w:type="gramStart"/>
      <w:r w:rsidRPr="00CA0E4C">
        <w:rPr>
          <w:sz w:val="26"/>
          <w:szCs w:val="26"/>
        </w:rPr>
        <w:t>с даты подписания</w:t>
      </w:r>
      <w:proofErr w:type="gramEnd"/>
      <w:r w:rsidRPr="00CA0E4C">
        <w:rPr>
          <w:sz w:val="26"/>
          <w:szCs w:val="26"/>
        </w:rPr>
        <w:t xml:space="preserve"> протокола рассмотрения заявок на участие в торгах обязан вернуть задаток заявителям.</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5.8.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lastRenderedPageBreak/>
        <w:t xml:space="preserve">5.9.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торгов обязан </w:t>
      </w:r>
      <w:proofErr w:type="gramStart"/>
      <w:r w:rsidRPr="00CA0E4C">
        <w:rPr>
          <w:sz w:val="26"/>
          <w:szCs w:val="26"/>
        </w:rPr>
        <w:t>в течение пяти рабочих дней с даты поступления уведомления об отзыве заявки на участие в аукционе</w:t>
      </w:r>
      <w:proofErr w:type="gramEnd"/>
      <w:r w:rsidRPr="00CA0E4C">
        <w:rPr>
          <w:sz w:val="26"/>
          <w:szCs w:val="26"/>
        </w:rPr>
        <w:t xml:space="preserve"> вернуть задаток заявителю.</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Заявитель вправе изменить или отозвать заявку </w:t>
      </w:r>
      <w:proofErr w:type="gramStart"/>
      <w:r w:rsidRPr="00CA0E4C">
        <w:rPr>
          <w:sz w:val="26"/>
          <w:szCs w:val="26"/>
        </w:rPr>
        <w:t>на участие в конкурсе в любое время до момента вскрытия конкурсной комиссией конвертов с заявками</w:t>
      </w:r>
      <w:proofErr w:type="gramEnd"/>
      <w:r w:rsidRPr="00CA0E4C">
        <w:rPr>
          <w:sz w:val="26"/>
          <w:szCs w:val="26"/>
        </w:rPr>
        <w:t xml:space="preserve"> на участие в конкурсе. Организатор торгов обязан вернуть задаток заявителю, отозвавшему заявку на участие в конкурсе, в течение пяти рабочих дней </w:t>
      </w:r>
      <w:proofErr w:type="gramStart"/>
      <w:r w:rsidRPr="00CA0E4C">
        <w:rPr>
          <w:sz w:val="26"/>
          <w:szCs w:val="26"/>
        </w:rPr>
        <w:t>с даты поступления</w:t>
      </w:r>
      <w:proofErr w:type="gramEnd"/>
      <w:r w:rsidRPr="00CA0E4C">
        <w:rPr>
          <w:sz w:val="26"/>
          <w:szCs w:val="26"/>
        </w:rPr>
        <w:t xml:space="preserve"> организатору торгов уведомления об отзыве заявки на участие в конкурсе.</w:t>
      </w:r>
    </w:p>
    <w:p w:rsidR="0049229F" w:rsidRPr="00CA0E4C" w:rsidRDefault="0049229F" w:rsidP="0049229F">
      <w:pPr>
        <w:ind w:firstLine="709"/>
        <w:jc w:val="both"/>
        <w:rPr>
          <w:sz w:val="26"/>
          <w:szCs w:val="26"/>
        </w:rPr>
      </w:pPr>
      <w:r w:rsidRPr="00CA0E4C">
        <w:rPr>
          <w:sz w:val="26"/>
          <w:szCs w:val="26"/>
        </w:rPr>
        <w:t>5.10. Заявитель не допускается к участию в торгах по следующим основаниям:</w:t>
      </w:r>
    </w:p>
    <w:p w:rsidR="0049229F" w:rsidRPr="00CA0E4C" w:rsidRDefault="0049229F" w:rsidP="0049229F">
      <w:pPr>
        <w:ind w:firstLine="709"/>
        <w:jc w:val="both"/>
        <w:rPr>
          <w:sz w:val="26"/>
          <w:szCs w:val="26"/>
        </w:rPr>
      </w:pPr>
      <w:r w:rsidRPr="00CA0E4C">
        <w:rPr>
          <w:sz w:val="26"/>
          <w:szCs w:val="26"/>
        </w:rPr>
        <w:t>1) непредставление сведений и документов, указанных в пункте 5.2 настоящего Положения или представление недостоверных сведений;</w:t>
      </w:r>
    </w:p>
    <w:p w:rsidR="0049229F" w:rsidRPr="00CA0E4C" w:rsidRDefault="0049229F" w:rsidP="0049229F">
      <w:pPr>
        <w:ind w:firstLine="709"/>
        <w:jc w:val="both"/>
        <w:rPr>
          <w:sz w:val="26"/>
          <w:szCs w:val="26"/>
        </w:rPr>
      </w:pPr>
      <w:r w:rsidRPr="00CA0E4C">
        <w:rPr>
          <w:sz w:val="26"/>
          <w:szCs w:val="26"/>
        </w:rPr>
        <w:t xml:space="preserve">2) </w:t>
      </w:r>
      <w:proofErr w:type="spellStart"/>
      <w:r w:rsidRPr="00CA0E4C">
        <w:rPr>
          <w:sz w:val="26"/>
          <w:szCs w:val="26"/>
        </w:rPr>
        <w:t>непоступление</w:t>
      </w:r>
      <w:proofErr w:type="spellEnd"/>
      <w:r w:rsidRPr="00CA0E4C">
        <w:rPr>
          <w:sz w:val="26"/>
          <w:szCs w:val="26"/>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49229F" w:rsidRPr="00CA0E4C" w:rsidRDefault="0049229F" w:rsidP="0049229F">
      <w:pPr>
        <w:ind w:firstLine="709"/>
        <w:jc w:val="both"/>
        <w:rPr>
          <w:sz w:val="26"/>
          <w:szCs w:val="26"/>
        </w:rPr>
      </w:pPr>
      <w:r w:rsidRPr="00CA0E4C">
        <w:rPr>
          <w:sz w:val="26"/>
          <w:szCs w:val="26"/>
        </w:rPr>
        <w:t>3) несоответствие заявки на участие в торгах требованиям извещения о проведении торгов;</w:t>
      </w:r>
    </w:p>
    <w:p w:rsidR="0049229F" w:rsidRPr="00CA0E4C" w:rsidRDefault="0049229F" w:rsidP="0049229F">
      <w:pPr>
        <w:ind w:firstLine="709"/>
        <w:jc w:val="both"/>
        <w:rPr>
          <w:sz w:val="26"/>
          <w:szCs w:val="26"/>
        </w:rPr>
      </w:pPr>
      <w:r w:rsidRPr="00CA0E4C">
        <w:rPr>
          <w:sz w:val="26"/>
          <w:szCs w:val="26"/>
        </w:rPr>
        <w:t>4) несоответствие требованиям, установленным пунктом 2.2 настоящего Положения.</w:t>
      </w:r>
    </w:p>
    <w:p w:rsidR="0049229F" w:rsidRPr="00CA0E4C" w:rsidRDefault="0049229F" w:rsidP="0049229F">
      <w:pPr>
        <w:ind w:firstLine="709"/>
        <w:jc w:val="both"/>
        <w:rPr>
          <w:sz w:val="26"/>
          <w:szCs w:val="26"/>
        </w:rPr>
      </w:pPr>
      <w:r w:rsidRPr="00CA0E4C">
        <w:rPr>
          <w:sz w:val="26"/>
          <w:szCs w:val="26"/>
        </w:rPr>
        <w:t>Не допускается отказ в допуске к участию в торгах по иным основаниям, не предусмотренным настоящим пунктом.</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5.11.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5.2 настоящего Положения,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9229F" w:rsidRPr="00CA0E4C" w:rsidRDefault="0049229F" w:rsidP="0049229F">
      <w:pPr>
        <w:ind w:firstLine="709"/>
        <w:jc w:val="both"/>
        <w:rPr>
          <w:sz w:val="26"/>
          <w:szCs w:val="26"/>
        </w:rPr>
      </w:pPr>
      <w:r w:rsidRPr="00CA0E4C">
        <w:rPr>
          <w:sz w:val="26"/>
          <w:szCs w:val="26"/>
        </w:rPr>
        <w:t xml:space="preserve">5.12. </w:t>
      </w:r>
      <w:proofErr w:type="gramStart"/>
      <w:r w:rsidRPr="00CA0E4C">
        <w:rPr>
          <w:sz w:val="26"/>
          <w:szCs w:val="26"/>
        </w:rPr>
        <w:t>В случае отказа в допуске к участию  в торгах организатор торгов обязан в течение</w:t>
      </w:r>
      <w:proofErr w:type="gramEnd"/>
      <w:r w:rsidRPr="00CA0E4C">
        <w:rPr>
          <w:sz w:val="26"/>
          <w:szCs w:val="26"/>
        </w:rPr>
        <w:t xml:space="preserve"> пяти рабочих дней с даты подписания протокола рассмотрения заявок на участие в торгов вернуть заявителю задаток.</w:t>
      </w:r>
    </w:p>
    <w:p w:rsidR="0049229F" w:rsidRPr="00CA0E4C" w:rsidRDefault="0049229F" w:rsidP="0049229F">
      <w:pPr>
        <w:ind w:firstLine="709"/>
        <w:jc w:val="both"/>
        <w:rPr>
          <w:sz w:val="26"/>
          <w:szCs w:val="26"/>
        </w:rPr>
      </w:pP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 xml:space="preserve">6. Порядок рассмотрения заявок на участие в аукционе, </w:t>
      </w:r>
    </w:p>
    <w:p w:rsidR="0049229F" w:rsidRPr="00CA0E4C" w:rsidRDefault="0049229F" w:rsidP="0049229F">
      <w:pPr>
        <w:widowControl w:val="0"/>
        <w:autoSpaceDE w:val="0"/>
        <w:autoSpaceDN w:val="0"/>
        <w:adjustRightInd w:val="0"/>
        <w:ind w:firstLine="709"/>
        <w:jc w:val="center"/>
        <w:rPr>
          <w:b/>
          <w:sz w:val="26"/>
          <w:szCs w:val="26"/>
        </w:rPr>
      </w:pPr>
      <w:r w:rsidRPr="00CA0E4C">
        <w:rPr>
          <w:b/>
          <w:sz w:val="26"/>
          <w:szCs w:val="26"/>
        </w:rPr>
        <w:t>порядок проведения аукциона</w:t>
      </w:r>
    </w:p>
    <w:p w:rsidR="0049229F" w:rsidRPr="00CA0E4C" w:rsidRDefault="0049229F" w:rsidP="0049229F">
      <w:pPr>
        <w:widowControl w:val="0"/>
        <w:autoSpaceDE w:val="0"/>
        <w:autoSpaceDN w:val="0"/>
        <w:adjustRightInd w:val="0"/>
        <w:ind w:firstLine="709"/>
        <w:jc w:val="center"/>
        <w:rPr>
          <w:sz w:val="26"/>
          <w:szCs w:val="26"/>
        </w:rPr>
      </w:pP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настоящего Положения. </w:t>
      </w:r>
    </w:p>
    <w:p w:rsidR="0049229F" w:rsidRPr="00CA0E4C" w:rsidRDefault="0049229F" w:rsidP="0049229F">
      <w:pPr>
        <w:widowControl w:val="0"/>
        <w:autoSpaceDE w:val="0"/>
        <w:autoSpaceDN w:val="0"/>
        <w:ind w:firstLine="709"/>
        <w:jc w:val="both"/>
        <w:rPr>
          <w:sz w:val="26"/>
          <w:szCs w:val="26"/>
        </w:rPr>
      </w:pPr>
      <w:r w:rsidRPr="00CA0E4C">
        <w:rPr>
          <w:sz w:val="26"/>
          <w:szCs w:val="26"/>
        </w:rPr>
        <w:t>6.2. Заседание аукционной комиссии по рассмотрению поступивших заявок проводится не позднее дня, следующего за днем окончания приема заявок.</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6.3. </w:t>
      </w:r>
      <w:proofErr w:type="gramStart"/>
      <w:r w:rsidRPr="00CA0E4C">
        <w:rPr>
          <w:sz w:val="26"/>
          <w:szCs w:val="26"/>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sidRPr="00CA0E4C">
        <w:rPr>
          <w:sz w:val="26"/>
          <w:szCs w:val="26"/>
        </w:rPr>
        <w:lastRenderedPageBreak/>
        <w:t xml:space="preserve">аукционе такого заявителя, поданные в отношении данного лота, не рассматриваются и возвращаются такому заявителю. </w:t>
      </w:r>
      <w:proofErr w:type="gramEnd"/>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6.4. </w:t>
      </w:r>
      <w:proofErr w:type="gramStart"/>
      <w:r w:rsidRPr="00CA0E4C">
        <w:rPr>
          <w:sz w:val="26"/>
          <w:szCs w:val="26"/>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5.10 настоящего Положения, которое оформляется протоколом рассмотрения заявок на участие в аукционе. </w:t>
      </w:r>
      <w:proofErr w:type="gramEnd"/>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A0E4C">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CA0E4C">
        <w:rPr>
          <w:sz w:val="26"/>
          <w:szCs w:val="2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организаторов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9229F" w:rsidRPr="00CA0E4C" w:rsidRDefault="0049229F" w:rsidP="0049229F">
      <w:pPr>
        <w:widowControl w:val="0"/>
        <w:autoSpaceDE w:val="0"/>
        <w:autoSpaceDN w:val="0"/>
        <w:ind w:firstLine="709"/>
        <w:jc w:val="both"/>
        <w:rPr>
          <w:sz w:val="26"/>
          <w:szCs w:val="26"/>
        </w:rPr>
      </w:pPr>
      <w:r w:rsidRPr="00CA0E4C">
        <w:rPr>
          <w:sz w:val="26"/>
          <w:szCs w:val="26"/>
        </w:rPr>
        <w:t>6.6. Аукцион признается несостоявшимся в следующих случаях:</w:t>
      </w:r>
    </w:p>
    <w:p w:rsidR="0049229F" w:rsidRPr="00CA0E4C" w:rsidRDefault="0049229F" w:rsidP="0049229F">
      <w:pPr>
        <w:widowControl w:val="0"/>
        <w:autoSpaceDE w:val="0"/>
        <w:autoSpaceDN w:val="0"/>
        <w:ind w:firstLine="709"/>
        <w:jc w:val="both"/>
        <w:rPr>
          <w:sz w:val="26"/>
          <w:szCs w:val="26"/>
        </w:rPr>
      </w:pPr>
      <w:r w:rsidRPr="00CA0E4C">
        <w:rPr>
          <w:sz w:val="26"/>
          <w:szCs w:val="26"/>
        </w:rPr>
        <w:t>1) по окончании срока подачи заявок на участие в аукционе подана только одна заявка;</w:t>
      </w:r>
    </w:p>
    <w:p w:rsidR="0049229F" w:rsidRPr="00CA0E4C" w:rsidRDefault="0049229F" w:rsidP="0049229F">
      <w:pPr>
        <w:widowControl w:val="0"/>
        <w:autoSpaceDE w:val="0"/>
        <w:autoSpaceDN w:val="0"/>
        <w:ind w:firstLine="709"/>
        <w:jc w:val="both"/>
        <w:rPr>
          <w:sz w:val="26"/>
          <w:szCs w:val="26"/>
        </w:rPr>
      </w:pPr>
      <w:r w:rsidRPr="00CA0E4C">
        <w:rPr>
          <w:sz w:val="26"/>
          <w:szCs w:val="26"/>
        </w:rPr>
        <w:t>2) по окончании срока подачи заявок на участие в аукционе не подано ни одной заявки;</w:t>
      </w:r>
    </w:p>
    <w:p w:rsidR="0049229F" w:rsidRPr="00CA0E4C" w:rsidRDefault="0049229F" w:rsidP="0049229F">
      <w:pPr>
        <w:widowControl w:val="0"/>
        <w:autoSpaceDE w:val="0"/>
        <w:autoSpaceDN w:val="0"/>
        <w:ind w:firstLine="709"/>
        <w:jc w:val="both"/>
        <w:rPr>
          <w:sz w:val="26"/>
          <w:szCs w:val="26"/>
        </w:rPr>
      </w:pPr>
      <w:r w:rsidRPr="00CA0E4C">
        <w:rPr>
          <w:sz w:val="26"/>
          <w:szCs w:val="26"/>
        </w:rPr>
        <w:t>3) принято решение об отказе в допуске к участию в аукционе всех заявителей или о признании только одного заявителя участником аукциона;</w:t>
      </w:r>
    </w:p>
    <w:p w:rsidR="0049229F" w:rsidRPr="00CA0E4C" w:rsidRDefault="0049229F" w:rsidP="0049229F">
      <w:pPr>
        <w:ind w:firstLine="709"/>
        <w:jc w:val="both"/>
        <w:rPr>
          <w:sz w:val="26"/>
          <w:szCs w:val="26"/>
        </w:rPr>
      </w:pPr>
      <w:r w:rsidRPr="00CA0E4C">
        <w:rPr>
          <w:sz w:val="26"/>
          <w:szCs w:val="26"/>
        </w:rPr>
        <w:t xml:space="preserve">4)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A0E4C">
        <w:rPr>
          <w:sz w:val="26"/>
          <w:szCs w:val="26"/>
        </w:rPr>
        <w:t>которое</w:t>
      </w:r>
      <w:proofErr w:type="gramEnd"/>
      <w:r w:rsidRPr="00CA0E4C">
        <w:rPr>
          <w:sz w:val="26"/>
          <w:szCs w:val="26"/>
        </w:rPr>
        <w:t xml:space="preserve"> предусматривало бы более высокую цену предмета аукциона.</w:t>
      </w:r>
    </w:p>
    <w:p w:rsidR="0049229F" w:rsidRPr="00CA0E4C" w:rsidRDefault="0049229F" w:rsidP="0049229F">
      <w:pPr>
        <w:widowControl w:val="0"/>
        <w:shd w:val="clear" w:color="auto" w:fill="FFFFFF"/>
        <w:autoSpaceDE w:val="0"/>
        <w:autoSpaceDN w:val="0"/>
        <w:ind w:firstLine="709"/>
        <w:jc w:val="both"/>
        <w:rPr>
          <w:sz w:val="26"/>
          <w:szCs w:val="26"/>
        </w:rPr>
      </w:pPr>
      <w:r w:rsidRPr="00CA0E4C">
        <w:rPr>
          <w:sz w:val="26"/>
          <w:szCs w:val="26"/>
        </w:rPr>
        <w:t>6.7.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6.8.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6.9. Аукцион проводится аукционистом в присутствии членов аукционной комиссии и участников аукциона (их представителей).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6.10. Аукционист выбирается из числа членов аукционной комиссии путем открытого голосования членов аукционной комиссии большинством голосов. </w:t>
      </w:r>
    </w:p>
    <w:p w:rsidR="0049229F" w:rsidRPr="00CA0E4C" w:rsidRDefault="0049229F" w:rsidP="0049229F">
      <w:pPr>
        <w:widowControl w:val="0"/>
        <w:autoSpaceDE w:val="0"/>
        <w:autoSpaceDN w:val="0"/>
        <w:ind w:firstLine="709"/>
        <w:jc w:val="both"/>
        <w:rPr>
          <w:sz w:val="26"/>
          <w:szCs w:val="26"/>
        </w:rPr>
      </w:pPr>
      <w:r w:rsidRPr="00CA0E4C">
        <w:rPr>
          <w:sz w:val="26"/>
          <w:szCs w:val="26"/>
        </w:rPr>
        <w:t>6.11. Аукцион проводится путем повышения начальной (минимальной) цены договора (цены лота), указанной в извещении о проведен</w:t>
      </w:r>
      <w:proofErr w:type="gramStart"/>
      <w:r w:rsidRPr="00CA0E4C">
        <w:rPr>
          <w:sz w:val="26"/>
          <w:szCs w:val="26"/>
        </w:rPr>
        <w:t>ии ау</w:t>
      </w:r>
      <w:proofErr w:type="gramEnd"/>
      <w:r w:rsidRPr="00CA0E4C">
        <w:rPr>
          <w:sz w:val="26"/>
          <w:szCs w:val="26"/>
        </w:rPr>
        <w:t xml:space="preserve">кциона, на "шаг аукциона". </w:t>
      </w:r>
    </w:p>
    <w:p w:rsidR="0049229F" w:rsidRPr="00CA0E4C" w:rsidRDefault="0049229F" w:rsidP="0049229F">
      <w:pPr>
        <w:widowControl w:val="0"/>
        <w:autoSpaceDE w:val="0"/>
        <w:autoSpaceDN w:val="0"/>
        <w:ind w:firstLine="709"/>
        <w:jc w:val="both"/>
        <w:rPr>
          <w:sz w:val="26"/>
          <w:szCs w:val="26"/>
        </w:rPr>
      </w:pPr>
      <w:r w:rsidRPr="00CA0E4C">
        <w:rPr>
          <w:sz w:val="26"/>
          <w:szCs w:val="26"/>
        </w:rPr>
        <w:t>6.12.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A0E4C">
        <w:rPr>
          <w:sz w:val="26"/>
          <w:szCs w:val="26"/>
        </w:rPr>
        <w:t>ии ау</w:t>
      </w:r>
      <w:proofErr w:type="gramEnd"/>
      <w:r w:rsidRPr="00CA0E4C">
        <w:rPr>
          <w:sz w:val="26"/>
          <w:szCs w:val="26"/>
        </w:rPr>
        <w:t>кциона.</w:t>
      </w:r>
    </w:p>
    <w:p w:rsidR="0049229F" w:rsidRPr="00CA0E4C" w:rsidRDefault="0049229F" w:rsidP="0049229F">
      <w:pPr>
        <w:widowControl w:val="0"/>
        <w:autoSpaceDE w:val="0"/>
        <w:autoSpaceDN w:val="0"/>
        <w:ind w:firstLine="709"/>
        <w:jc w:val="both"/>
        <w:rPr>
          <w:sz w:val="26"/>
          <w:szCs w:val="26"/>
        </w:rPr>
      </w:pPr>
      <w:r w:rsidRPr="00CA0E4C">
        <w:rPr>
          <w:sz w:val="26"/>
          <w:szCs w:val="26"/>
        </w:rPr>
        <w:lastRenderedPageBreak/>
        <w:t>6.13.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49229F" w:rsidRPr="00CA0E4C" w:rsidRDefault="0049229F" w:rsidP="0049229F">
      <w:pPr>
        <w:widowControl w:val="0"/>
        <w:autoSpaceDE w:val="0"/>
        <w:autoSpaceDN w:val="0"/>
        <w:ind w:firstLine="709"/>
        <w:jc w:val="both"/>
        <w:rPr>
          <w:sz w:val="26"/>
          <w:szCs w:val="26"/>
        </w:rPr>
      </w:pPr>
      <w:r w:rsidRPr="00CA0E4C">
        <w:rPr>
          <w:sz w:val="26"/>
          <w:szCs w:val="26"/>
        </w:rPr>
        <w:t>6.14. Аукцион  проводится по каждому лоту отдельно.</w:t>
      </w:r>
    </w:p>
    <w:p w:rsidR="0049229F" w:rsidRPr="00CA0E4C" w:rsidRDefault="0049229F" w:rsidP="0049229F">
      <w:pPr>
        <w:widowControl w:val="0"/>
        <w:autoSpaceDE w:val="0"/>
        <w:autoSpaceDN w:val="0"/>
        <w:ind w:firstLine="709"/>
        <w:jc w:val="both"/>
        <w:rPr>
          <w:sz w:val="26"/>
          <w:szCs w:val="26"/>
        </w:rPr>
      </w:pPr>
      <w:proofErr w:type="gramStart"/>
      <w:r w:rsidRPr="00CA0E4C">
        <w:rPr>
          <w:sz w:val="26"/>
          <w:szCs w:val="26"/>
        </w:rPr>
        <w:t>6.15.Аукцион начинается с объявления аукционистом о начале проведения аукциона, сведений о предмете аукциона, виде нестационарного торгового объекта (объекта по оказанию услуг), специализации нестационарного торгового объекта (объекта по оказанию услуг), начальной (минимальной) цены договора), «шага аукциона».</w:t>
      </w:r>
      <w:proofErr w:type="gramEnd"/>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6.16. </w:t>
      </w:r>
      <w:proofErr w:type="gramStart"/>
      <w:r w:rsidRPr="00CA0E4C">
        <w:rPr>
          <w:sz w:val="26"/>
          <w:szCs w:val="26"/>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(объекта по оказанию услуг), в случае если готовы заключить договор на право размещения нестационарного торгового объекта (объекта по оказанию услуг</w:t>
      </w:r>
      <w:proofErr w:type="gramEnd"/>
      <w:r w:rsidRPr="00CA0E4C">
        <w:rPr>
          <w:sz w:val="26"/>
          <w:szCs w:val="26"/>
        </w:rPr>
        <w:t>) по объявленной цене.</w:t>
      </w:r>
    </w:p>
    <w:p w:rsidR="0049229F" w:rsidRPr="00CA0E4C" w:rsidRDefault="0049229F" w:rsidP="0049229F">
      <w:pPr>
        <w:ind w:firstLine="709"/>
        <w:jc w:val="both"/>
        <w:rPr>
          <w:sz w:val="26"/>
          <w:szCs w:val="26"/>
        </w:rPr>
      </w:pPr>
      <w:r w:rsidRPr="00CA0E4C">
        <w:rPr>
          <w:sz w:val="26"/>
          <w:szCs w:val="26"/>
        </w:rPr>
        <w:t xml:space="preserve">6.17.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rsidR="0049229F" w:rsidRPr="00CA0E4C" w:rsidRDefault="0049229F" w:rsidP="0049229F">
      <w:pPr>
        <w:ind w:firstLine="709"/>
        <w:jc w:val="both"/>
        <w:rPr>
          <w:sz w:val="26"/>
          <w:szCs w:val="26"/>
        </w:rPr>
      </w:pPr>
      <w:r w:rsidRPr="00CA0E4C">
        <w:rPr>
          <w:sz w:val="26"/>
          <w:szCs w:val="26"/>
        </w:rPr>
        <w:t>6.18. Затем аукционист объявляет новую цену договора, увеличенную в соответствии с "шагом аукциона" в порядке, установленном пунктом 6.12 настоящего Положения, и "шаг аукциона", в соответствии с которым повышается цена.</w:t>
      </w:r>
    </w:p>
    <w:p w:rsidR="0049229F" w:rsidRPr="00CA0E4C" w:rsidRDefault="0049229F" w:rsidP="0049229F">
      <w:pPr>
        <w:widowControl w:val="0"/>
        <w:autoSpaceDE w:val="0"/>
        <w:autoSpaceDN w:val="0"/>
        <w:ind w:firstLine="709"/>
        <w:jc w:val="both"/>
        <w:rPr>
          <w:sz w:val="26"/>
          <w:szCs w:val="26"/>
        </w:rPr>
      </w:pPr>
      <w:r w:rsidRPr="00CA0E4C">
        <w:rPr>
          <w:color w:val="000000"/>
          <w:sz w:val="26"/>
          <w:szCs w:val="26"/>
        </w:rPr>
        <w:t xml:space="preserve">6.19.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w:t>
      </w:r>
      <w:r w:rsidRPr="00CA0E4C">
        <w:rPr>
          <w:sz w:val="26"/>
          <w:szCs w:val="26"/>
        </w:rPr>
        <w:t xml:space="preserve">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49229F" w:rsidRPr="00CA0E4C" w:rsidRDefault="0049229F" w:rsidP="0049229F">
      <w:pPr>
        <w:ind w:firstLine="709"/>
        <w:jc w:val="both"/>
        <w:rPr>
          <w:sz w:val="26"/>
          <w:szCs w:val="26"/>
        </w:rPr>
      </w:pPr>
      <w:r w:rsidRPr="00CA0E4C">
        <w:rPr>
          <w:sz w:val="26"/>
          <w:szCs w:val="26"/>
        </w:rPr>
        <w:t>6.20. Победителем аукциона признается лицо, предложившее наиболее высокую цену договора.</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6.21. </w:t>
      </w:r>
      <w:proofErr w:type="gramStart"/>
      <w:r w:rsidRPr="00CA0E4C">
        <w:rPr>
          <w:sz w:val="26"/>
          <w:szCs w:val="26"/>
        </w:rPr>
        <w:t>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w:t>
      </w:r>
      <w:proofErr w:type="gramEnd"/>
      <w:r w:rsidRPr="00CA0E4C">
        <w:rPr>
          <w:sz w:val="26"/>
          <w:szCs w:val="26"/>
        </w:rPr>
        <w:t xml:space="preserve">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CA0E4C">
        <w:rPr>
          <w:sz w:val="26"/>
          <w:szCs w:val="26"/>
        </w:rPr>
        <w:t>с даты подписания</w:t>
      </w:r>
      <w:proofErr w:type="gramEnd"/>
      <w:r w:rsidRPr="00CA0E4C">
        <w:rPr>
          <w:sz w:val="26"/>
          <w:szCs w:val="26"/>
        </w:rPr>
        <w:t xml:space="preserve"> протокола о результатах </w:t>
      </w:r>
      <w:r w:rsidRPr="00CA0E4C">
        <w:rPr>
          <w:sz w:val="26"/>
          <w:szCs w:val="26"/>
        </w:rPr>
        <w:lastRenderedPageBreak/>
        <w:t xml:space="preserve">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6.22.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6.23. Организатор торгов в течение пяти рабочих дней </w:t>
      </w:r>
      <w:proofErr w:type="gramStart"/>
      <w:r w:rsidRPr="00CA0E4C">
        <w:rPr>
          <w:sz w:val="26"/>
          <w:szCs w:val="26"/>
        </w:rPr>
        <w:t>с даты подписания</w:t>
      </w:r>
      <w:proofErr w:type="gramEnd"/>
      <w:r w:rsidRPr="00CA0E4C">
        <w:rPr>
          <w:sz w:val="26"/>
          <w:szCs w:val="26"/>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A0E4C">
        <w:rPr>
          <w:sz w:val="26"/>
          <w:szCs w:val="26"/>
        </w:rPr>
        <w:t>с даты подписания</w:t>
      </w:r>
      <w:proofErr w:type="gramEnd"/>
      <w:r w:rsidRPr="00CA0E4C">
        <w:rPr>
          <w:sz w:val="26"/>
          <w:szCs w:val="26"/>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49229F" w:rsidRPr="00CA0E4C" w:rsidRDefault="0049229F" w:rsidP="0049229F">
      <w:pPr>
        <w:widowControl w:val="0"/>
        <w:autoSpaceDE w:val="0"/>
        <w:autoSpaceDN w:val="0"/>
        <w:ind w:firstLine="709"/>
        <w:jc w:val="both"/>
        <w:rPr>
          <w:sz w:val="26"/>
          <w:szCs w:val="26"/>
        </w:rPr>
      </w:pPr>
    </w:p>
    <w:p w:rsidR="0049229F" w:rsidRPr="00CA0E4C" w:rsidRDefault="0049229F" w:rsidP="0049229F">
      <w:pPr>
        <w:widowControl w:val="0"/>
        <w:autoSpaceDE w:val="0"/>
        <w:autoSpaceDN w:val="0"/>
        <w:jc w:val="center"/>
        <w:rPr>
          <w:b/>
          <w:sz w:val="26"/>
          <w:szCs w:val="26"/>
        </w:rPr>
      </w:pPr>
      <w:r w:rsidRPr="00CA0E4C">
        <w:rPr>
          <w:b/>
          <w:sz w:val="26"/>
          <w:szCs w:val="26"/>
        </w:rPr>
        <w:t>7. Порядок рассмотрения заявок на участие в конкурсе</w:t>
      </w:r>
    </w:p>
    <w:p w:rsidR="0049229F" w:rsidRPr="00CA0E4C" w:rsidRDefault="0049229F" w:rsidP="0049229F">
      <w:pPr>
        <w:widowControl w:val="0"/>
        <w:autoSpaceDE w:val="0"/>
        <w:autoSpaceDN w:val="0"/>
        <w:jc w:val="center"/>
        <w:rPr>
          <w:sz w:val="26"/>
          <w:szCs w:val="26"/>
        </w:rPr>
      </w:pPr>
    </w:p>
    <w:p w:rsidR="0049229F" w:rsidRPr="00CA0E4C" w:rsidRDefault="0049229F" w:rsidP="0049229F">
      <w:pPr>
        <w:widowControl w:val="0"/>
        <w:autoSpaceDE w:val="0"/>
        <w:autoSpaceDN w:val="0"/>
        <w:ind w:firstLine="709"/>
        <w:jc w:val="both"/>
        <w:rPr>
          <w:sz w:val="26"/>
          <w:szCs w:val="26"/>
        </w:rPr>
      </w:pPr>
      <w:r w:rsidRPr="00CA0E4C">
        <w:rPr>
          <w:sz w:val="26"/>
          <w:szCs w:val="26"/>
        </w:rPr>
        <w:t>7.1.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2.2 настоящего Положения.</w:t>
      </w:r>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7.2. Срок рассмотрения заявок на участие в конкурсе не может превышать двадцати дней </w:t>
      </w:r>
      <w:proofErr w:type="gramStart"/>
      <w:r w:rsidRPr="00CA0E4C">
        <w:rPr>
          <w:sz w:val="26"/>
          <w:szCs w:val="26"/>
        </w:rPr>
        <w:t>с даты вскрытия</w:t>
      </w:r>
      <w:proofErr w:type="gramEnd"/>
      <w:r w:rsidRPr="00CA0E4C">
        <w:rPr>
          <w:sz w:val="26"/>
          <w:szCs w:val="26"/>
        </w:rPr>
        <w:t xml:space="preserve"> конвертов с заявками на участие в конкурсе.</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7.3. </w:t>
      </w:r>
      <w:proofErr w:type="gramStart"/>
      <w:r w:rsidRPr="00CA0E4C">
        <w:rPr>
          <w:sz w:val="26"/>
          <w:szCs w:val="26"/>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7.4. </w:t>
      </w:r>
      <w:proofErr w:type="gramStart"/>
      <w:r w:rsidRPr="00CA0E4C">
        <w:rPr>
          <w:sz w:val="26"/>
          <w:szCs w:val="26"/>
        </w:rPr>
        <w:t>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5.10 настоящего Положения, которое оформляется протоколом рассмотрения заявок на участие в конкурсе.</w:t>
      </w:r>
      <w:proofErr w:type="gramEnd"/>
    </w:p>
    <w:p w:rsidR="0049229F" w:rsidRPr="00CA0E4C" w:rsidRDefault="0049229F" w:rsidP="0049229F">
      <w:pPr>
        <w:widowControl w:val="0"/>
        <w:autoSpaceDE w:val="0"/>
        <w:autoSpaceDN w:val="0"/>
        <w:adjustRightInd w:val="0"/>
        <w:ind w:firstLine="709"/>
        <w:jc w:val="both"/>
        <w:rPr>
          <w:sz w:val="26"/>
          <w:szCs w:val="26"/>
        </w:rPr>
      </w:pPr>
      <w:r w:rsidRPr="00CA0E4C">
        <w:rPr>
          <w:sz w:val="26"/>
          <w:szCs w:val="26"/>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A0E4C">
        <w:rPr>
          <w:sz w:val="26"/>
          <w:szCs w:val="26"/>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A0E4C">
        <w:rPr>
          <w:sz w:val="26"/>
          <w:szCs w:val="26"/>
        </w:rPr>
        <w:t xml:space="preserve"> </w:t>
      </w:r>
      <w:proofErr w:type="gramStart"/>
      <w:r w:rsidRPr="00CA0E4C">
        <w:rPr>
          <w:sz w:val="26"/>
          <w:szCs w:val="26"/>
        </w:rPr>
        <w:t>соответствующих</w:t>
      </w:r>
      <w:proofErr w:type="gramEnd"/>
      <w:r w:rsidRPr="00CA0E4C">
        <w:rPr>
          <w:sz w:val="26"/>
          <w:szCs w:val="26"/>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w:t>
      </w:r>
      <w:r w:rsidRPr="00CA0E4C">
        <w:rPr>
          <w:sz w:val="26"/>
          <w:szCs w:val="26"/>
        </w:rPr>
        <w:lastRenderedPageBreak/>
        <w:t>направляются уведомления о принятых конкурсной комиссией решениях не позднее дня, следующего за днем подписания указанного протокола.</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7.5. Конкурс признается несостоявшимся в следующих случаях:</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1) по окончании срока подачи заявок на участие в конкурсе подана только одна заявка;</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2) по окончании срока подачи заявок на участие в конкурсе не подано ни одной заявки;</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7.6.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7.7.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A0E4C">
        <w:rPr>
          <w:sz w:val="26"/>
          <w:szCs w:val="26"/>
        </w:rPr>
        <w:t>с даты подписания</w:t>
      </w:r>
      <w:proofErr w:type="gramEnd"/>
      <w:r w:rsidRPr="00CA0E4C">
        <w:rPr>
          <w:sz w:val="26"/>
          <w:szCs w:val="26"/>
        </w:rPr>
        <w:t xml:space="preserve"> протокола рассмотрения заявок.</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7.8.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9229F" w:rsidRPr="00CA0E4C" w:rsidRDefault="0049229F" w:rsidP="0049229F">
      <w:pPr>
        <w:widowControl w:val="0"/>
        <w:autoSpaceDE w:val="0"/>
        <w:autoSpaceDN w:val="0"/>
        <w:adjustRightInd w:val="0"/>
        <w:ind w:firstLine="540"/>
        <w:jc w:val="both"/>
        <w:rPr>
          <w:sz w:val="26"/>
          <w:szCs w:val="26"/>
        </w:rPr>
      </w:pPr>
      <w:bookmarkStart w:id="3" w:name="Par8"/>
      <w:bookmarkEnd w:id="3"/>
      <w:r w:rsidRPr="00CA0E4C">
        <w:rPr>
          <w:sz w:val="26"/>
          <w:szCs w:val="26"/>
        </w:rPr>
        <w:t xml:space="preserve">7.9.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7.10. Значение каждого критерия устанавливает организатор торгов и указывает в информационном сообщении.</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7.11. Значения коэффициентов, учитывающих значимость критерия конкурса, могут изменяться от нуля до десяти.</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7.12. При применении указанных в пункте 7.9 настоящего Положения критериев </w:t>
      </w:r>
      <w:proofErr w:type="gramStart"/>
      <w:r w:rsidRPr="00CA0E4C">
        <w:rPr>
          <w:sz w:val="26"/>
          <w:szCs w:val="26"/>
        </w:rPr>
        <w:t>конкурса</w:t>
      </w:r>
      <w:proofErr w:type="gramEnd"/>
      <w:r w:rsidRPr="00CA0E4C">
        <w:rPr>
          <w:sz w:val="26"/>
          <w:szCs w:val="26"/>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7.13. Победителем конкурса признается участник конкурса, который предложил лучшие условия исполнения договора и заявке на </w:t>
      </w:r>
      <w:proofErr w:type="gramStart"/>
      <w:r w:rsidRPr="00CA0E4C">
        <w:rPr>
          <w:sz w:val="26"/>
          <w:szCs w:val="26"/>
        </w:rPr>
        <w:t>участие</w:t>
      </w:r>
      <w:proofErr w:type="gramEnd"/>
      <w:r w:rsidRPr="00CA0E4C">
        <w:rPr>
          <w:sz w:val="26"/>
          <w:szCs w:val="26"/>
        </w:rPr>
        <w:t xml:space="preserve"> в конкурсе которого присвоен первый номер.</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7.14. </w:t>
      </w:r>
      <w:proofErr w:type="gramStart"/>
      <w:r w:rsidRPr="00CA0E4C">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A0E4C">
        <w:rPr>
          <w:sz w:val="26"/>
          <w:szCs w:val="26"/>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w:t>
      </w:r>
      <w:r w:rsidRPr="00CA0E4C">
        <w:rPr>
          <w:sz w:val="26"/>
          <w:szCs w:val="26"/>
        </w:rPr>
        <w:lastRenderedPageBreak/>
        <w:t xml:space="preserve">конкурса. Организатор конкурса в течение трех рабочих дней </w:t>
      </w:r>
      <w:proofErr w:type="gramStart"/>
      <w:r w:rsidRPr="00CA0E4C">
        <w:rPr>
          <w:sz w:val="26"/>
          <w:szCs w:val="26"/>
        </w:rPr>
        <w:t>с даты подписания</w:t>
      </w:r>
      <w:proofErr w:type="gramEnd"/>
      <w:r w:rsidRPr="00CA0E4C">
        <w:rPr>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7.15. Протокол оценки и сопоставления заявок на участие в конкурсе размещается на официальном сайте организаторов торгов организатором торгов в течение дня, следующего после дня подписания указанного протокола.</w:t>
      </w:r>
    </w:p>
    <w:p w:rsidR="0049229F" w:rsidRPr="00CA0E4C" w:rsidRDefault="0049229F" w:rsidP="0049229F">
      <w:pPr>
        <w:widowControl w:val="0"/>
        <w:autoSpaceDE w:val="0"/>
        <w:autoSpaceDN w:val="0"/>
        <w:adjustRightInd w:val="0"/>
        <w:ind w:firstLine="567"/>
        <w:jc w:val="both"/>
        <w:rPr>
          <w:sz w:val="26"/>
          <w:szCs w:val="26"/>
        </w:rPr>
      </w:pPr>
      <w:r w:rsidRPr="00CA0E4C">
        <w:rPr>
          <w:sz w:val="26"/>
          <w:szCs w:val="26"/>
        </w:rPr>
        <w:t xml:space="preserve">7.16.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Задаток возвращается участнику конкурса,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9229F" w:rsidRPr="00CA0E4C" w:rsidRDefault="0049229F" w:rsidP="0049229F">
      <w:pPr>
        <w:widowControl w:val="0"/>
        <w:autoSpaceDE w:val="0"/>
        <w:autoSpaceDN w:val="0"/>
        <w:adjustRightInd w:val="0"/>
        <w:ind w:firstLine="567"/>
        <w:jc w:val="both"/>
        <w:rPr>
          <w:sz w:val="26"/>
          <w:szCs w:val="26"/>
        </w:rPr>
      </w:pPr>
    </w:p>
    <w:p w:rsidR="0049229F" w:rsidRPr="00CA0E4C" w:rsidRDefault="0049229F" w:rsidP="0049229F">
      <w:pPr>
        <w:widowControl w:val="0"/>
        <w:autoSpaceDE w:val="0"/>
        <w:autoSpaceDN w:val="0"/>
        <w:ind w:firstLine="709"/>
        <w:jc w:val="center"/>
        <w:rPr>
          <w:b/>
          <w:sz w:val="26"/>
          <w:szCs w:val="26"/>
        </w:rPr>
      </w:pPr>
      <w:r w:rsidRPr="00CA0E4C">
        <w:rPr>
          <w:b/>
          <w:sz w:val="26"/>
          <w:szCs w:val="26"/>
        </w:rPr>
        <w:t>8. Заключение договора по результатам торгов</w:t>
      </w:r>
    </w:p>
    <w:p w:rsidR="0049229F" w:rsidRPr="00CA0E4C" w:rsidRDefault="0049229F" w:rsidP="0049229F">
      <w:pPr>
        <w:widowControl w:val="0"/>
        <w:autoSpaceDE w:val="0"/>
        <w:autoSpaceDN w:val="0"/>
        <w:ind w:firstLine="709"/>
        <w:jc w:val="center"/>
        <w:rPr>
          <w:sz w:val="26"/>
          <w:szCs w:val="26"/>
        </w:rPr>
      </w:pPr>
    </w:p>
    <w:p w:rsidR="0049229F" w:rsidRPr="00CA0E4C" w:rsidRDefault="0049229F" w:rsidP="0049229F">
      <w:pPr>
        <w:widowControl w:val="0"/>
        <w:autoSpaceDE w:val="0"/>
        <w:autoSpaceDN w:val="0"/>
        <w:ind w:firstLine="709"/>
        <w:jc w:val="both"/>
        <w:rPr>
          <w:sz w:val="26"/>
          <w:szCs w:val="26"/>
        </w:rPr>
      </w:pPr>
      <w:r w:rsidRPr="00CA0E4C">
        <w:rPr>
          <w:sz w:val="26"/>
          <w:szCs w:val="26"/>
        </w:rPr>
        <w:t>8.1. 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 (объекта по оказанию услуг).</w:t>
      </w:r>
    </w:p>
    <w:p w:rsidR="0049229F" w:rsidRPr="00CA0E4C" w:rsidRDefault="0049229F" w:rsidP="0049229F">
      <w:pPr>
        <w:widowControl w:val="0"/>
        <w:autoSpaceDE w:val="0"/>
        <w:autoSpaceDN w:val="0"/>
        <w:ind w:firstLine="709"/>
        <w:jc w:val="both"/>
        <w:rPr>
          <w:sz w:val="26"/>
          <w:szCs w:val="26"/>
        </w:rPr>
      </w:pPr>
      <w:r w:rsidRPr="00CA0E4C">
        <w:rPr>
          <w:sz w:val="26"/>
          <w:szCs w:val="26"/>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 (объекта по оказанию услуг).</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8.2. Заключение договора на право размещения нестационарного торгового объекта (объекта по оказанию услуг) осуществляется в порядке, предусмотренном Гражданским кодексом Российской Федерации и иными федеральными законами. </w:t>
      </w:r>
    </w:p>
    <w:p w:rsidR="0049229F" w:rsidRPr="00CA0E4C" w:rsidRDefault="0049229F" w:rsidP="0049229F">
      <w:pPr>
        <w:widowControl w:val="0"/>
        <w:autoSpaceDE w:val="0"/>
        <w:autoSpaceDN w:val="0"/>
        <w:ind w:firstLine="709"/>
        <w:jc w:val="both"/>
        <w:rPr>
          <w:sz w:val="26"/>
          <w:szCs w:val="26"/>
        </w:rPr>
      </w:pPr>
      <w:r w:rsidRPr="00CA0E4C">
        <w:rPr>
          <w:sz w:val="26"/>
          <w:szCs w:val="26"/>
        </w:rPr>
        <w:t>8.3. Договор на право размещения нестационарного торгового объекта (объекта по оказанию услуг) заключается с победителем торгов в срок не позднее десяти дней  с момента подписания протокола о результатах торгов.</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8.4. </w:t>
      </w:r>
      <w:proofErr w:type="gramStart"/>
      <w:r w:rsidRPr="00CA0E4C">
        <w:rPr>
          <w:sz w:val="26"/>
          <w:szCs w:val="26"/>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 (объекта по оказанию услуг</w:t>
      </w:r>
      <w:proofErr w:type="gramEnd"/>
      <w:r w:rsidRPr="00CA0E4C">
        <w:rPr>
          <w:sz w:val="26"/>
          <w:szCs w:val="26"/>
        </w:rPr>
        <w:t>).</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CA0E4C">
        <w:rPr>
          <w:sz w:val="26"/>
          <w:szCs w:val="26"/>
        </w:rPr>
        <w:t>с даты подписания</w:t>
      </w:r>
      <w:proofErr w:type="gramEnd"/>
      <w:r w:rsidRPr="00CA0E4C">
        <w:rPr>
          <w:sz w:val="26"/>
          <w:szCs w:val="26"/>
        </w:rPr>
        <w:t xml:space="preserve"> указанного протокола передает один экземпляр протокола лицу, который отказывается от заключения договора. </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8.5.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в </w:t>
      </w:r>
      <w:r w:rsidRPr="00CA0E4C">
        <w:rPr>
          <w:sz w:val="26"/>
          <w:szCs w:val="26"/>
        </w:rPr>
        <w:lastRenderedPageBreak/>
        <w:t xml:space="preserve">срок, предусмотренный документацией не представил организатору торгов подписанный договор, переданный ему в соответствии с пунктами 6.21 и 7.14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признается уклонившимся от заключения договора.</w:t>
      </w:r>
    </w:p>
    <w:p w:rsidR="0049229F" w:rsidRPr="00CA0E4C" w:rsidRDefault="0049229F" w:rsidP="0049229F">
      <w:pPr>
        <w:widowControl w:val="0"/>
        <w:autoSpaceDE w:val="0"/>
        <w:autoSpaceDN w:val="0"/>
        <w:adjustRightInd w:val="0"/>
        <w:ind w:firstLine="540"/>
        <w:jc w:val="both"/>
        <w:rPr>
          <w:sz w:val="26"/>
          <w:szCs w:val="26"/>
        </w:rPr>
      </w:pPr>
      <w:r w:rsidRPr="00CA0E4C">
        <w:rPr>
          <w:sz w:val="26"/>
          <w:szCs w:val="26"/>
        </w:rPr>
        <w:t xml:space="preserve">8.6.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в десятидневный срок и представляется организатору аукциона.</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8.7.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CA0E4C">
        <w:rPr>
          <w:sz w:val="26"/>
          <w:szCs w:val="26"/>
        </w:rPr>
        <w:t>задаток</w:t>
      </w:r>
      <w:proofErr w:type="gramEnd"/>
      <w:r w:rsidRPr="00CA0E4C">
        <w:rPr>
          <w:sz w:val="26"/>
          <w:szCs w:val="26"/>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8.8. При заключении по результатам торгов договора на право размещения нестационарного торгового объекта (объекта по оказанию услуг)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w:t>
      </w:r>
      <w:proofErr w:type="gramStart"/>
      <w:r w:rsidRPr="00CA0E4C">
        <w:rPr>
          <w:sz w:val="26"/>
          <w:szCs w:val="26"/>
        </w:rPr>
        <w:t>участие</w:t>
      </w:r>
      <w:proofErr w:type="gramEnd"/>
      <w:r w:rsidRPr="00CA0E4C">
        <w:rPr>
          <w:sz w:val="26"/>
          <w:szCs w:val="26"/>
        </w:rPr>
        <w:t xml:space="preserve"> в конкурсе которого присвоен второй номер), сумма внесенного им задатка зачитывается в счет исполнения заключенного договора.</w:t>
      </w:r>
    </w:p>
    <w:p w:rsidR="0049229F" w:rsidRPr="00CA0E4C" w:rsidRDefault="0049229F" w:rsidP="0049229F">
      <w:pPr>
        <w:widowControl w:val="0"/>
        <w:autoSpaceDE w:val="0"/>
        <w:autoSpaceDN w:val="0"/>
        <w:ind w:firstLine="709"/>
        <w:jc w:val="both"/>
        <w:rPr>
          <w:sz w:val="26"/>
          <w:szCs w:val="26"/>
        </w:rPr>
      </w:pPr>
    </w:p>
    <w:p w:rsidR="0049229F" w:rsidRPr="00CA0E4C" w:rsidRDefault="0049229F" w:rsidP="0049229F">
      <w:pPr>
        <w:widowControl w:val="0"/>
        <w:autoSpaceDE w:val="0"/>
        <w:autoSpaceDN w:val="0"/>
        <w:ind w:firstLine="709"/>
        <w:jc w:val="center"/>
        <w:rPr>
          <w:b/>
          <w:sz w:val="26"/>
          <w:szCs w:val="26"/>
        </w:rPr>
      </w:pPr>
      <w:r w:rsidRPr="00CA0E4C">
        <w:rPr>
          <w:b/>
          <w:sz w:val="26"/>
          <w:szCs w:val="26"/>
        </w:rPr>
        <w:t xml:space="preserve">9. Последствия признания торгов </w:t>
      </w:r>
      <w:proofErr w:type="gramStart"/>
      <w:r w:rsidRPr="00CA0E4C">
        <w:rPr>
          <w:b/>
          <w:sz w:val="26"/>
          <w:szCs w:val="26"/>
        </w:rPr>
        <w:t>несостоявшимся</w:t>
      </w:r>
      <w:proofErr w:type="gramEnd"/>
    </w:p>
    <w:p w:rsidR="0049229F" w:rsidRPr="00CA0E4C" w:rsidRDefault="0049229F" w:rsidP="0049229F">
      <w:pPr>
        <w:widowControl w:val="0"/>
        <w:autoSpaceDE w:val="0"/>
        <w:autoSpaceDN w:val="0"/>
        <w:ind w:firstLine="709"/>
        <w:jc w:val="center"/>
        <w:rPr>
          <w:sz w:val="26"/>
          <w:szCs w:val="26"/>
        </w:rPr>
      </w:pPr>
    </w:p>
    <w:p w:rsidR="0049229F" w:rsidRPr="00CA0E4C" w:rsidRDefault="0049229F" w:rsidP="0049229F">
      <w:pPr>
        <w:widowControl w:val="0"/>
        <w:autoSpaceDE w:val="0"/>
        <w:autoSpaceDN w:val="0"/>
        <w:ind w:firstLine="709"/>
        <w:jc w:val="both"/>
        <w:rPr>
          <w:sz w:val="26"/>
          <w:szCs w:val="26"/>
        </w:rPr>
      </w:pPr>
      <w:r w:rsidRPr="00CA0E4C">
        <w:rPr>
          <w:sz w:val="26"/>
          <w:szCs w:val="26"/>
        </w:rPr>
        <w:t xml:space="preserve">9.1. </w:t>
      </w:r>
      <w:proofErr w:type="gramStart"/>
      <w:r w:rsidRPr="00CA0E4C">
        <w:rPr>
          <w:sz w:val="26"/>
          <w:szCs w:val="26"/>
        </w:rPr>
        <w:t xml:space="preserve">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w:t>
      </w:r>
      <w:r w:rsidRPr="00CA0E4C">
        <w:rPr>
          <w:sz w:val="26"/>
          <w:szCs w:val="26"/>
        </w:rPr>
        <w:lastRenderedPageBreak/>
        <w:t>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w:t>
      </w:r>
      <w:proofErr w:type="gramEnd"/>
      <w:r w:rsidRPr="00CA0E4C">
        <w:rPr>
          <w:sz w:val="26"/>
          <w:szCs w:val="26"/>
        </w:rPr>
        <w:t xml:space="preserve"> по цене, которые предусмотрены заявкой на участие в торгах и документацией о торгах, но по цене не </w:t>
      </w:r>
      <w:proofErr w:type="gramStart"/>
      <w:r w:rsidRPr="00CA0E4C">
        <w:rPr>
          <w:sz w:val="26"/>
          <w:szCs w:val="26"/>
        </w:rPr>
        <w:t>менее начальной</w:t>
      </w:r>
      <w:proofErr w:type="gramEnd"/>
      <w:r w:rsidRPr="00CA0E4C">
        <w:rPr>
          <w:sz w:val="26"/>
          <w:szCs w:val="26"/>
        </w:rPr>
        <w:t xml:space="preserve"> (минимальной) цены договора (лота), указанной в извещении о проведении торгов. </w:t>
      </w:r>
    </w:p>
    <w:p w:rsidR="0049229F" w:rsidRPr="00CA0E4C" w:rsidRDefault="0049229F" w:rsidP="0049229F">
      <w:pPr>
        <w:widowControl w:val="0"/>
        <w:autoSpaceDE w:val="0"/>
        <w:autoSpaceDN w:val="0"/>
        <w:ind w:firstLine="709"/>
        <w:jc w:val="both"/>
        <w:rPr>
          <w:sz w:val="26"/>
          <w:szCs w:val="26"/>
        </w:rPr>
      </w:pPr>
      <w:r w:rsidRPr="00CA0E4C">
        <w:rPr>
          <w:sz w:val="26"/>
          <w:szCs w:val="26"/>
        </w:rPr>
        <w:t>9.2. В случае если торги признаны несостоявшимся по основаниям, не указанным в пункте 9.1 настоящего Положения, организатор торгов вправе объявить о проведении новых торгов в установленном порядке. При этом в случае объявления о проведении новых торгов организатор торгов вправе изменить условия торгов.</w:t>
      </w:r>
    </w:p>
    <w:p w:rsidR="0049229F" w:rsidRPr="00CA0E4C" w:rsidRDefault="0049229F" w:rsidP="0049229F">
      <w:pPr>
        <w:spacing w:before="120" w:after="120"/>
        <w:ind w:firstLine="709"/>
        <w:jc w:val="center"/>
        <w:rPr>
          <w:b/>
          <w:sz w:val="26"/>
          <w:szCs w:val="26"/>
        </w:rPr>
      </w:pPr>
      <w:r w:rsidRPr="00CA0E4C">
        <w:rPr>
          <w:b/>
          <w:sz w:val="26"/>
          <w:szCs w:val="26"/>
        </w:rPr>
        <w:t>10. Основания расторжения договора на право размещения нестационарного торгового объекта</w:t>
      </w:r>
    </w:p>
    <w:p w:rsidR="0049229F" w:rsidRPr="00CA0E4C" w:rsidRDefault="0049229F" w:rsidP="0049229F">
      <w:pPr>
        <w:ind w:firstLine="709"/>
        <w:jc w:val="both"/>
        <w:rPr>
          <w:sz w:val="26"/>
          <w:szCs w:val="26"/>
        </w:rPr>
      </w:pPr>
      <w:r w:rsidRPr="00CA0E4C">
        <w:rPr>
          <w:sz w:val="26"/>
          <w:szCs w:val="26"/>
        </w:rPr>
        <w:t xml:space="preserve">84. Договор на размещение нестационарного торгового </w:t>
      </w:r>
      <w:proofErr w:type="gramStart"/>
      <w:r w:rsidRPr="00CA0E4C">
        <w:rPr>
          <w:sz w:val="26"/>
          <w:szCs w:val="26"/>
        </w:rPr>
        <w:t>объекта</w:t>
      </w:r>
      <w:proofErr w:type="gramEnd"/>
      <w:r w:rsidRPr="00CA0E4C">
        <w:rPr>
          <w:sz w:val="26"/>
          <w:szCs w:val="26"/>
        </w:rPr>
        <w:t xml:space="preserve"> может быть расторгнут по соглашению сторон в порядке, предусмотренном законодательством.</w:t>
      </w:r>
    </w:p>
    <w:p w:rsidR="0049229F" w:rsidRPr="00CA0E4C" w:rsidRDefault="0049229F" w:rsidP="0049229F">
      <w:pPr>
        <w:ind w:firstLine="709"/>
        <w:jc w:val="both"/>
        <w:rPr>
          <w:sz w:val="26"/>
          <w:szCs w:val="26"/>
        </w:rPr>
      </w:pPr>
      <w:r w:rsidRPr="00CA0E4C">
        <w:rPr>
          <w:sz w:val="26"/>
          <w:szCs w:val="26"/>
        </w:rPr>
        <w:t>85. Заключенный по результатам торгов договор на размещение нестационарного торгового объекта (объекта по оказанию услуг) может быть расторгнут по инициативе уполномоченного органа в порядке, предусмотренном законодательством.</w:t>
      </w:r>
    </w:p>
    <w:p w:rsidR="0049229F" w:rsidRPr="00CA0E4C" w:rsidRDefault="0049229F" w:rsidP="0049229F">
      <w:pPr>
        <w:ind w:firstLine="709"/>
        <w:jc w:val="both"/>
        <w:rPr>
          <w:sz w:val="26"/>
          <w:szCs w:val="26"/>
        </w:rPr>
      </w:pPr>
      <w:r w:rsidRPr="00CA0E4C">
        <w:rPr>
          <w:sz w:val="26"/>
          <w:szCs w:val="26"/>
        </w:rPr>
        <w:t>86. Договор на размещение нестационарного торгового объекта (объекта по оказанию услуг) может быть расторгнут по инициативе уполномоченного органа при наличии следующих оснований:</w:t>
      </w:r>
    </w:p>
    <w:p w:rsidR="0049229F" w:rsidRPr="00CA0E4C" w:rsidRDefault="0049229F" w:rsidP="0049229F">
      <w:pPr>
        <w:ind w:firstLine="709"/>
        <w:jc w:val="both"/>
        <w:rPr>
          <w:sz w:val="26"/>
          <w:szCs w:val="26"/>
        </w:rPr>
      </w:pPr>
      <w:r w:rsidRPr="00CA0E4C">
        <w:rPr>
          <w:sz w:val="26"/>
          <w:szCs w:val="26"/>
        </w:rPr>
        <w:t>1) неисполнение хозяйствующим субъектом обязательства по соблюдению специализации нестационарного торгового объекта (объекта по оказанию услуг);</w:t>
      </w:r>
    </w:p>
    <w:p w:rsidR="0049229F" w:rsidRPr="00CA0E4C" w:rsidRDefault="0049229F" w:rsidP="0049229F">
      <w:pPr>
        <w:ind w:firstLine="709"/>
        <w:jc w:val="both"/>
        <w:rPr>
          <w:sz w:val="26"/>
          <w:szCs w:val="26"/>
        </w:rPr>
      </w:pPr>
      <w:r w:rsidRPr="00CA0E4C">
        <w:rPr>
          <w:sz w:val="26"/>
          <w:szCs w:val="26"/>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49229F" w:rsidRPr="00CA0E4C" w:rsidRDefault="0049229F" w:rsidP="0049229F">
      <w:pPr>
        <w:ind w:firstLine="709"/>
        <w:jc w:val="both"/>
        <w:rPr>
          <w:sz w:val="26"/>
          <w:szCs w:val="26"/>
        </w:rPr>
      </w:pPr>
      <w:r w:rsidRPr="00CA0E4C">
        <w:rPr>
          <w:sz w:val="26"/>
          <w:szCs w:val="26"/>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49229F" w:rsidRPr="00CA0E4C" w:rsidRDefault="0049229F" w:rsidP="0049229F">
      <w:pPr>
        <w:ind w:firstLine="709"/>
        <w:jc w:val="both"/>
        <w:rPr>
          <w:sz w:val="26"/>
          <w:szCs w:val="26"/>
        </w:rPr>
      </w:pPr>
      <w:r w:rsidRPr="00CA0E4C">
        <w:rPr>
          <w:sz w:val="26"/>
          <w:szCs w:val="26"/>
        </w:rPr>
        <w:t>4) неисполнение обязательств по соблюдению местоположения и площади нестационарного торгового объекта (объекта по оказанию услуг).</w:t>
      </w:r>
    </w:p>
    <w:p w:rsidR="0049229F" w:rsidRDefault="0049229F" w:rsidP="0049229F">
      <w:pPr>
        <w:widowControl w:val="0"/>
        <w:tabs>
          <w:tab w:val="left" w:pos="1665"/>
        </w:tabs>
        <w:autoSpaceDE w:val="0"/>
        <w:autoSpaceDN w:val="0"/>
        <w:jc w:val="both"/>
        <w:rPr>
          <w:szCs w:val="28"/>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Default="0049229F" w:rsidP="0049229F">
      <w:pPr>
        <w:ind w:left="5670"/>
        <w:rPr>
          <w:rFonts w:eastAsia="Calibri"/>
          <w:sz w:val="24"/>
          <w:szCs w:val="24"/>
          <w:lang w:eastAsia="en-US"/>
        </w:rPr>
      </w:pPr>
    </w:p>
    <w:p w:rsidR="0049229F" w:rsidRPr="003E15D3" w:rsidRDefault="0049229F" w:rsidP="0049229F">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3</w:t>
      </w:r>
    </w:p>
    <w:p w:rsidR="0049229F" w:rsidRPr="00B53E0A" w:rsidRDefault="0049229F" w:rsidP="0049229F">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Семенкинский</w:t>
      </w:r>
      <w:proofErr w:type="spellEnd"/>
      <w:r>
        <w:rPr>
          <w:bCs/>
          <w:sz w:val="24"/>
          <w:szCs w:val="24"/>
        </w:rPr>
        <w:t xml:space="preserve"> сельсовет</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от ______ 2019г. № ______</w:t>
      </w:r>
    </w:p>
    <w:p w:rsidR="0049229F" w:rsidRPr="00697609" w:rsidRDefault="0049229F" w:rsidP="0049229F">
      <w:pPr>
        <w:widowControl w:val="0"/>
        <w:autoSpaceDE w:val="0"/>
        <w:autoSpaceDN w:val="0"/>
        <w:adjustRightInd w:val="0"/>
        <w:ind w:firstLine="709"/>
        <w:jc w:val="center"/>
        <w:rPr>
          <w:szCs w:val="28"/>
        </w:rPr>
      </w:pPr>
    </w:p>
    <w:p w:rsidR="0049229F" w:rsidRDefault="0049229F" w:rsidP="0049229F">
      <w:pPr>
        <w:widowControl w:val="0"/>
        <w:tabs>
          <w:tab w:val="left" w:pos="1665"/>
        </w:tabs>
        <w:autoSpaceDE w:val="0"/>
        <w:autoSpaceDN w:val="0"/>
        <w:ind w:firstLine="708"/>
        <w:jc w:val="both"/>
        <w:rPr>
          <w:szCs w:val="28"/>
        </w:rPr>
      </w:pPr>
    </w:p>
    <w:p w:rsidR="0049229F" w:rsidRDefault="0049229F" w:rsidP="0049229F">
      <w:pPr>
        <w:widowControl w:val="0"/>
        <w:tabs>
          <w:tab w:val="left" w:pos="1665"/>
        </w:tabs>
        <w:autoSpaceDE w:val="0"/>
        <w:autoSpaceDN w:val="0"/>
        <w:ind w:firstLine="708"/>
        <w:jc w:val="both"/>
        <w:rPr>
          <w:szCs w:val="28"/>
        </w:rPr>
      </w:pPr>
    </w:p>
    <w:p w:rsidR="0049229F" w:rsidRDefault="0049229F" w:rsidP="0049229F">
      <w:pPr>
        <w:widowControl w:val="0"/>
        <w:tabs>
          <w:tab w:val="left" w:pos="1665"/>
        </w:tabs>
        <w:autoSpaceDE w:val="0"/>
        <w:autoSpaceDN w:val="0"/>
        <w:ind w:firstLine="708"/>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0D1A17" w:rsidRDefault="0049229F" w:rsidP="0049229F">
      <w:pPr>
        <w:ind w:firstLine="709"/>
        <w:jc w:val="both"/>
        <w:rPr>
          <w:szCs w:val="28"/>
        </w:rPr>
      </w:pPr>
    </w:p>
    <w:p w:rsidR="0049229F" w:rsidRPr="00151970" w:rsidRDefault="0049229F" w:rsidP="0049229F">
      <w:pPr>
        <w:jc w:val="center"/>
        <w:outlineLvl w:val="3"/>
        <w:rPr>
          <w:rFonts w:eastAsia="Calibri"/>
          <w:b/>
          <w:sz w:val="32"/>
          <w:szCs w:val="32"/>
          <w:lang w:eastAsia="en-US"/>
        </w:rPr>
      </w:pPr>
      <w:r w:rsidRPr="00151970">
        <w:rPr>
          <w:rFonts w:eastAsia="Calibri"/>
          <w:b/>
          <w:caps/>
          <w:sz w:val="32"/>
          <w:szCs w:val="32"/>
          <w:lang w:eastAsia="en-US"/>
        </w:rPr>
        <w:t>КОНКУРСНАЯ документация</w:t>
      </w:r>
    </w:p>
    <w:p w:rsidR="0049229F" w:rsidRPr="00151970" w:rsidRDefault="0049229F" w:rsidP="0049229F">
      <w:pPr>
        <w:widowControl w:val="0"/>
        <w:autoSpaceDE w:val="0"/>
        <w:autoSpaceDN w:val="0"/>
        <w:adjustRightInd w:val="0"/>
        <w:ind w:firstLine="540"/>
        <w:jc w:val="center"/>
        <w:rPr>
          <w:rFonts w:eastAsia="Calibri"/>
          <w:sz w:val="32"/>
          <w:szCs w:val="32"/>
          <w:lang w:eastAsia="en-US"/>
        </w:rPr>
      </w:pPr>
    </w:p>
    <w:p w:rsidR="0049229F" w:rsidRDefault="0049229F" w:rsidP="0049229F">
      <w:pPr>
        <w:widowControl w:val="0"/>
        <w:autoSpaceDE w:val="0"/>
        <w:autoSpaceDN w:val="0"/>
        <w:adjustRightInd w:val="0"/>
        <w:ind w:firstLine="540"/>
        <w:jc w:val="center"/>
        <w:rPr>
          <w:rFonts w:eastAsia="Calibri"/>
          <w:sz w:val="32"/>
          <w:szCs w:val="32"/>
          <w:lang w:eastAsia="en-US"/>
        </w:rPr>
      </w:pPr>
      <w:r w:rsidRPr="00151970">
        <w:rPr>
          <w:rFonts w:eastAsia="Calibri"/>
          <w:sz w:val="32"/>
          <w:szCs w:val="32"/>
          <w:lang w:eastAsia="en-US"/>
        </w:rPr>
        <w:t xml:space="preserve">на право размещения нестационарных торговых объектов </w:t>
      </w:r>
    </w:p>
    <w:p w:rsidR="0049229F" w:rsidRDefault="0049229F" w:rsidP="0049229F">
      <w:pPr>
        <w:widowControl w:val="0"/>
        <w:autoSpaceDE w:val="0"/>
        <w:autoSpaceDN w:val="0"/>
        <w:adjustRightInd w:val="0"/>
        <w:ind w:firstLine="540"/>
        <w:jc w:val="center"/>
        <w:rPr>
          <w:rFonts w:eastAsia="Calibri"/>
          <w:sz w:val="32"/>
          <w:szCs w:val="32"/>
          <w:lang w:eastAsia="en-US"/>
        </w:rPr>
      </w:pPr>
      <w:r w:rsidRPr="00151970">
        <w:rPr>
          <w:rFonts w:eastAsia="Calibri"/>
          <w:sz w:val="32"/>
          <w:szCs w:val="32"/>
          <w:lang w:eastAsia="en-US"/>
        </w:rPr>
        <w:t xml:space="preserve">на территории сельского поселения </w:t>
      </w:r>
      <w:proofErr w:type="spellStart"/>
      <w:r>
        <w:rPr>
          <w:rFonts w:eastAsia="Calibri"/>
          <w:sz w:val="32"/>
          <w:szCs w:val="32"/>
          <w:lang w:eastAsia="en-US"/>
        </w:rPr>
        <w:t>Семенкинский</w:t>
      </w:r>
      <w:proofErr w:type="spellEnd"/>
      <w:r>
        <w:rPr>
          <w:rFonts w:eastAsia="Calibri"/>
          <w:sz w:val="32"/>
          <w:szCs w:val="32"/>
          <w:lang w:eastAsia="en-US"/>
        </w:rPr>
        <w:t xml:space="preserve"> сельсовет муниципального района </w:t>
      </w:r>
      <w:proofErr w:type="spellStart"/>
      <w:r>
        <w:rPr>
          <w:rFonts w:eastAsia="Calibri"/>
          <w:sz w:val="32"/>
          <w:szCs w:val="32"/>
          <w:lang w:eastAsia="en-US"/>
        </w:rPr>
        <w:t>Аургазинский</w:t>
      </w:r>
      <w:proofErr w:type="spellEnd"/>
      <w:r>
        <w:rPr>
          <w:rFonts w:eastAsia="Calibri"/>
          <w:sz w:val="32"/>
          <w:szCs w:val="32"/>
          <w:lang w:eastAsia="en-US"/>
        </w:rPr>
        <w:t xml:space="preserve"> район</w:t>
      </w:r>
    </w:p>
    <w:p w:rsidR="0049229F" w:rsidRPr="00151970" w:rsidRDefault="0049229F" w:rsidP="0049229F">
      <w:pPr>
        <w:widowControl w:val="0"/>
        <w:autoSpaceDE w:val="0"/>
        <w:autoSpaceDN w:val="0"/>
        <w:adjustRightInd w:val="0"/>
        <w:ind w:firstLine="540"/>
        <w:jc w:val="center"/>
        <w:rPr>
          <w:rFonts w:eastAsia="Calibri"/>
          <w:sz w:val="32"/>
          <w:szCs w:val="32"/>
          <w:lang w:eastAsia="en-US"/>
        </w:rPr>
      </w:pPr>
      <w:r>
        <w:rPr>
          <w:rFonts w:eastAsia="Calibri"/>
          <w:sz w:val="32"/>
          <w:szCs w:val="32"/>
          <w:lang w:eastAsia="en-US"/>
        </w:rPr>
        <w:t xml:space="preserve"> Республики Башкортостан</w:t>
      </w:r>
    </w:p>
    <w:p w:rsidR="0049229F" w:rsidRPr="00151970" w:rsidRDefault="0049229F" w:rsidP="0049229F">
      <w:pPr>
        <w:widowControl w:val="0"/>
        <w:autoSpaceDE w:val="0"/>
        <w:autoSpaceDN w:val="0"/>
        <w:adjustRightInd w:val="0"/>
        <w:ind w:firstLine="540"/>
        <w:jc w:val="center"/>
        <w:rPr>
          <w:rFonts w:eastAsia="Calibri"/>
          <w:sz w:val="32"/>
          <w:szCs w:val="32"/>
          <w:lang w:eastAsia="en-US"/>
        </w:rPr>
      </w:pPr>
    </w:p>
    <w:p w:rsidR="0049229F" w:rsidRPr="00151970" w:rsidRDefault="0049229F" w:rsidP="0049229F">
      <w:pPr>
        <w:rPr>
          <w:rFonts w:eastAsia="Calibri"/>
          <w:sz w:val="24"/>
          <w:szCs w:val="24"/>
        </w:rPr>
      </w:pPr>
    </w:p>
    <w:p w:rsidR="0049229F" w:rsidRPr="00151970" w:rsidRDefault="0049229F" w:rsidP="0049229F">
      <w:pPr>
        <w:shd w:val="clear" w:color="auto" w:fill="FFFFFF"/>
        <w:ind w:left="284"/>
        <w:jc w:val="center"/>
        <w:rPr>
          <w:rFonts w:eastAsia="Calibri"/>
          <w:b/>
          <w:szCs w:val="28"/>
          <w:lang w:eastAsia="en-US"/>
        </w:rPr>
      </w:pPr>
      <w:r w:rsidRPr="00151970">
        <w:rPr>
          <w:rFonts w:eastAsia="Calibri"/>
          <w:b/>
          <w:bCs/>
          <w:sz w:val="24"/>
          <w:szCs w:val="24"/>
          <w:lang w:eastAsia="en-US"/>
        </w:rPr>
        <w:br w:type="page"/>
      </w:r>
      <w:r w:rsidRPr="00151970">
        <w:rPr>
          <w:rFonts w:eastAsia="Calibri"/>
          <w:sz w:val="24"/>
          <w:szCs w:val="24"/>
          <w:lang w:eastAsia="en-US"/>
        </w:rPr>
        <w:lastRenderedPageBreak/>
        <w:t xml:space="preserve"> </w:t>
      </w:r>
      <w:r w:rsidRPr="00151970">
        <w:rPr>
          <w:rFonts w:eastAsia="Calibri"/>
          <w:b/>
          <w:szCs w:val="28"/>
          <w:lang w:eastAsia="en-US"/>
        </w:rPr>
        <w:t xml:space="preserve">ИФОРМАЦИОННАЯ КАРТА КОНКУРСА </w:t>
      </w:r>
    </w:p>
    <w:p w:rsidR="0049229F" w:rsidRPr="00151970" w:rsidRDefault="0049229F" w:rsidP="0049229F">
      <w:pPr>
        <w:shd w:val="clear" w:color="auto" w:fill="FFFFFF"/>
        <w:ind w:left="284"/>
        <w:jc w:val="center"/>
        <w:rPr>
          <w:rFonts w:eastAsia="Calibri"/>
          <w:b/>
          <w:szCs w:val="28"/>
          <w:lang w:eastAsia="en-US"/>
        </w:rPr>
      </w:pP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Организатор конкурса:</w:t>
      </w:r>
      <w:r w:rsidRPr="00151970">
        <w:rPr>
          <w:rFonts w:eastAsia="Calibri"/>
          <w:sz w:val="24"/>
          <w:szCs w:val="24"/>
          <w:lang w:eastAsia="en-US"/>
        </w:rPr>
        <w:t xml:space="preserve"> </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Местонахождение и почтовый адрес:</w:t>
      </w:r>
      <w:r w:rsidRPr="00151970">
        <w:rPr>
          <w:rFonts w:eastAsia="Calibri"/>
          <w:sz w:val="24"/>
          <w:szCs w:val="24"/>
          <w:lang w:eastAsia="en-US"/>
        </w:rPr>
        <w:t xml:space="preserve"> </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 xml:space="preserve">Телефон                               </w:t>
      </w:r>
      <w:r w:rsidRPr="00151970">
        <w:rPr>
          <w:rFonts w:eastAsia="Calibri"/>
          <w:sz w:val="24"/>
          <w:szCs w:val="24"/>
          <w:lang w:eastAsia="en-US"/>
        </w:rPr>
        <w:t xml:space="preserve">       </w:t>
      </w:r>
      <w:proofErr w:type="spellStart"/>
      <w:r w:rsidRPr="00151970">
        <w:rPr>
          <w:rFonts w:eastAsia="Calibri"/>
          <w:sz w:val="24"/>
          <w:szCs w:val="24"/>
          <w:lang w:eastAsia="en-US"/>
        </w:rPr>
        <w:t>e-mail</w:t>
      </w:r>
      <w:proofErr w:type="spellEnd"/>
      <w:r w:rsidRPr="00151970">
        <w:rPr>
          <w:rFonts w:eastAsia="Calibri"/>
          <w:sz w:val="24"/>
          <w:szCs w:val="24"/>
          <w:lang w:eastAsia="en-US"/>
        </w:rPr>
        <w:t xml:space="preserve">: </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b/>
          <w:sz w:val="24"/>
          <w:szCs w:val="24"/>
          <w:lang w:eastAsia="en-US"/>
        </w:rPr>
        <w:t>Контактное лицо:</w:t>
      </w:r>
      <w:r w:rsidRPr="00151970">
        <w:rPr>
          <w:rFonts w:eastAsia="Calibri"/>
          <w:sz w:val="24"/>
          <w:szCs w:val="24"/>
          <w:lang w:eastAsia="en-US"/>
        </w:rPr>
        <w:t xml:space="preserve"> </w:t>
      </w:r>
    </w:p>
    <w:p w:rsidR="0049229F" w:rsidRPr="002E12DD" w:rsidRDefault="0049229F" w:rsidP="0049229F">
      <w:pPr>
        <w:widowControl w:val="0"/>
        <w:autoSpaceDE w:val="0"/>
        <w:autoSpaceDN w:val="0"/>
        <w:adjustRightInd w:val="0"/>
        <w:jc w:val="both"/>
        <w:rPr>
          <w:rFonts w:cs="Calibri"/>
          <w:sz w:val="24"/>
          <w:szCs w:val="24"/>
        </w:rPr>
      </w:pPr>
      <w:r w:rsidRPr="000D1A17">
        <w:rPr>
          <w:rFonts w:eastAsia="Calibri"/>
          <w:b/>
          <w:sz w:val="24"/>
          <w:szCs w:val="24"/>
          <w:lang w:eastAsia="en-US"/>
        </w:rPr>
        <w:t>Предмет конкурса:</w:t>
      </w:r>
      <w:r w:rsidRPr="000D1A17">
        <w:rPr>
          <w:rFonts w:eastAsia="Calibri"/>
          <w:sz w:val="24"/>
          <w:szCs w:val="24"/>
          <w:lang w:eastAsia="en-US"/>
        </w:rPr>
        <w:t xml:space="preserve"> </w:t>
      </w:r>
      <w:r w:rsidRPr="002E12DD">
        <w:rPr>
          <w:rFonts w:eastAsia="Calibri"/>
          <w:sz w:val="24"/>
          <w:szCs w:val="24"/>
          <w:lang w:eastAsia="en-US"/>
        </w:rPr>
        <w:t xml:space="preserve">Право на заключение договора на размещение нестационарного торгового объекта (объекта по оказанию услуг) на территории </w:t>
      </w:r>
      <w:r w:rsidRPr="002E12DD">
        <w:rPr>
          <w:rFonts w:cs="Calibri"/>
          <w:sz w:val="24"/>
          <w:szCs w:val="24"/>
        </w:rPr>
        <w:t xml:space="preserve">сельского поселения </w:t>
      </w:r>
      <w:proofErr w:type="spellStart"/>
      <w:r>
        <w:rPr>
          <w:rFonts w:cs="Calibri"/>
          <w:sz w:val="24"/>
          <w:szCs w:val="24"/>
        </w:rPr>
        <w:t>Семенкинский</w:t>
      </w:r>
      <w:proofErr w:type="spellEnd"/>
      <w:r>
        <w:rPr>
          <w:rFonts w:cs="Calibri"/>
          <w:sz w:val="24"/>
          <w:szCs w:val="24"/>
        </w:rPr>
        <w:t xml:space="preserve"> сельсовет </w:t>
      </w:r>
      <w:r w:rsidRPr="002E12DD">
        <w:rPr>
          <w:rFonts w:cs="Calibri"/>
          <w:sz w:val="24"/>
          <w:szCs w:val="24"/>
        </w:rPr>
        <w:t xml:space="preserve"> муниципального района </w:t>
      </w:r>
      <w:proofErr w:type="spellStart"/>
      <w:r w:rsidRPr="002E12DD">
        <w:rPr>
          <w:rFonts w:cs="Calibri"/>
          <w:sz w:val="24"/>
          <w:szCs w:val="24"/>
        </w:rPr>
        <w:t>Аургазинский</w:t>
      </w:r>
      <w:proofErr w:type="spellEnd"/>
      <w:r w:rsidRPr="002E12DD">
        <w:rPr>
          <w:rFonts w:cs="Calibri"/>
          <w:sz w:val="24"/>
          <w:szCs w:val="24"/>
        </w:rPr>
        <w:t xml:space="preserve"> район Республики Башкортостан</w:t>
      </w:r>
    </w:p>
    <w:p w:rsidR="0049229F" w:rsidRPr="00151970" w:rsidRDefault="0049229F" w:rsidP="0049229F">
      <w:pPr>
        <w:autoSpaceDE w:val="0"/>
        <w:autoSpaceDN w:val="0"/>
        <w:adjustRightInd w:val="0"/>
        <w:ind w:firstLine="567"/>
        <w:jc w:val="both"/>
        <w:rPr>
          <w:rFonts w:eastAsia="Calibri"/>
          <w:b/>
          <w:sz w:val="24"/>
          <w:szCs w:val="24"/>
          <w:lang w:eastAsia="en-US"/>
        </w:rPr>
      </w:pPr>
      <w:r w:rsidRPr="00151970">
        <w:rPr>
          <w:rFonts w:eastAsia="Calibri"/>
          <w:b/>
          <w:sz w:val="24"/>
          <w:szCs w:val="24"/>
          <w:lang w:eastAsia="en-US"/>
        </w:rPr>
        <w:t>Порядок представления конкурсной документации</w:t>
      </w:r>
    </w:p>
    <w:p w:rsidR="0049229F" w:rsidRPr="00151970" w:rsidRDefault="0049229F" w:rsidP="0049229F">
      <w:pPr>
        <w:jc w:val="both"/>
        <w:rPr>
          <w:rFonts w:eastAsia="Calibri"/>
          <w:b/>
          <w:szCs w:val="28"/>
          <w:lang w:eastAsia="en-US"/>
        </w:rPr>
      </w:pPr>
      <w:r w:rsidRPr="00151970">
        <w:rPr>
          <w:rFonts w:eastAsia="Calibri"/>
          <w:sz w:val="24"/>
          <w:szCs w:val="24"/>
          <w:lang w:eastAsia="en-US"/>
        </w:rPr>
        <w:t>Конкурсная документация представлена на сайте</w:t>
      </w:r>
    </w:p>
    <w:p w:rsidR="0049229F" w:rsidRPr="00151970" w:rsidRDefault="0049229F" w:rsidP="0049229F">
      <w:pPr>
        <w:keepNext/>
        <w:keepLines/>
        <w:widowControl w:val="0"/>
        <w:suppressLineNumbers/>
        <w:suppressAutoHyphens/>
        <w:jc w:val="both"/>
        <w:rPr>
          <w:rFonts w:eastAsia="Calibri"/>
          <w:sz w:val="24"/>
          <w:szCs w:val="24"/>
          <w:lang w:eastAsia="en-US"/>
        </w:rPr>
      </w:pPr>
      <w:r w:rsidRPr="00151970">
        <w:rPr>
          <w:rFonts w:eastAsia="Calibri"/>
          <w:sz w:val="24"/>
          <w:szCs w:val="24"/>
          <w:u w:val="single"/>
          <w:lang w:eastAsia="en-US"/>
        </w:rPr>
        <w:t>Прием и рассмотрение заявок на участие в конкурсе</w:t>
      </w:r>
      <w:r w:rsidRPr="00151970">
        <w:rPr>
          <w:rFonts w:eastAsia="Calibri"/>
          <w:sz w:val="24"/>
          <w:szCs w:val="24"/>
          <w:lang w:eastAsia="en-US"/>
        </w:rPr>
        <w:t xml:space="preserve"> осуществляется по адресу: </w:t>
      </w:r>
    </w:p>
    <w:p w:rsidR="0049229F" w:rsidRPr="00151970" w:rsidRDefault="0049229F" w:rsidP="0049229F">
      <w:pPr>
        <w:keepNext/>
        <w:keepLines/>
        <w:widowControl w:val="0"/>
        <w:suppressLineNumbers/>
        <w:suppressAutoHyphens/>
        <w:jc w:val="both"/>
        <w:rPr>
          <w:rFonts w:eastAsia="Calibri"/>
          <w:b/>
          <w:sz w:val="24"/>
          <w:szCs w:val="24"/>
          <w:lang w:eastAsia="en-US"/>
        </w:rPr>
      </w:pPr>
      <w:r w:rsidRPr="00151970">
        <w:rPr>
          <w:rFonts w:eastAsia="Calibri"/>
          <w:sz w:val="24"/>
          <w:szCs w:val="24"/>
          <w:lang w:eastAsia="en-US"/>
        </w:rPr>
        <w:t>у</w:t>
      </w:r>
      <w:r w:rsidRPr="00151970">
        <w:rPr>
          <w:rFonts w:eastAsia="Calibri"/>
          <w:b/>
          <w:sz w:val="24"/>
          <w:szCs w:val="24"/>
          <w:lang w:eastAsia="en-US"/>
        </w:rPr>
        <w:t>частник конкурса подает заявку на участие в конкурсе в письменной форме согласно конкурсной документации в конверте.</w:t>
      </w:r>
    </w:p>
    <w:p w:rsidR="0049229F" w:rsidRPr="00151970" w:rsidRDefault="0049229F" w:rsidP="0049229F">
      <w:pPr>
        <w:keepNext/>
        <w:keepLines/>
        <w:widowControl w:val="0"/>
        <w:suppressLineNumbers/>
        <w:suppressAutoHyphens/>
        <w:ind w:firstLine="540"/>
        <w:jc w:val="both"/>
        <w:rPr>
          <w:rFonts w:eastAsia="Calibri"/>
          <w:sz w:val="24"/>
          <w:szCs w:val="24"/>
          <w:lang w:eastAsia="en-US"/>
        </w:rPr>
      </w:pPr>
      <w:r w:rsidRPr="00151970">
        <w:rPr>
          <w:rFonts w:eastAsia="Calibri"/>
          <w:sz w:val="24"/>
          <w:szCs w:val="24"/>
          <w:lang w:eastAsia="en-US"/>
        </w:rPr>
        <w:t xml:space="preserve">Дата начала приема заявок на участие в конкурсе – </w:t>
      </w:r>
    </w:p>
    <w:p w:rsidR="0049229F" w:rsidRPr="00151970" w:rsidRDefault="0049229F" w:rsidP="0049229F">
      <w:pPr>
        <w:ind w:firstLine="540"/>
        <w:jc w:val="both"/>
        <w:rPr>
          <w:rFonts w:eastAsia="Calibri"/>
          <w:b/>
          <w:sz w:val="24"/>
          <w:szCs w:val="24"/>
          <w:lang w:eastAsia="en-US"/>
        </w:rPr>
      </w:pPr>
      <w:r w:rsidRPr="00151970">
        <w:rPr>
          <w:rFonts w:eastAsia="Calibri"/>
          <w:sz w:val="24"/>
          <w:szCs w:val="24"/>
          <w:lang w:eastAsia="en-US"/>
        </w:rPr>
        <w:t xml:space="preserve">Дата и время окончания приема заявок на участие в конкурсе: </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Вскрытие конвертов осуществляется по адресу:</w:t>
      </w:r>
    </w:p>
    <w:p w:rsidR="0049229F" w:rsidRPr="00151970" w:rsidRDefault="0049229F" w:rsidP="0049229F">
      <w:pPr>
        <w:autoSpaceDE w:val="0"/>
        <w:autoSpaceDN w:val="0"/>
        <w:adjustRightInd w:val="0"/>
        <w:ind w:firstLine="540"/>
        <w:jc w:val="both"/>
        <w:rPr>
          <w:rFonts w:eastAsia="Calibri"/>
          <w:b/>
          <w:sz w:val="24"/>
          <w:szCs w:val="24"/>
          <w:lang w:eastAsia="en-US"/>
        </w:rPr>
      </w:pPr>
      <w:r w:rsidRPr="00151970">
        <w:rPr>
          <w:rFonts w:eastAsia="Calibri"/>
          <w:sz w:val="24"/>
          <w:szCs w:val="24"/>
          <w:lang w:eastAsia="en-US"/>
        </w:rPr>
        <w:t xml:space="preserve">Дата и время вскрытия конвертов с заявками на участие в конкурсе: </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Дата проведения итогов конкурса:</w:t>
      </w:r>
    </w:p>
    <w:p w:rsidR="0049229F" w:rsidRPr="00151970" w:rsidRDefault="0049229F" w:rsidP="0049229F">
      <w:pPr>
        <w:autoSpaceDE w:val="0"/>
        <w:autoSpaceDN w:val="0"/>
        <w:adjustRightInd w:val="0"/>
        <w:jc w:val="both"/>
        <w:rPr>
          <w:rFonts w:eastAsia="Calibri"/>
          <w:b/>
          <w:sz w:val="24"/>
          <w:szCs w:val="24"/>
          <w:lang w:eastAsia="en-US"/>
        </w:rPr>
      </w:pPr>
      <w:r w:rsidRPr="00151970">
        <w:rPr>
          <w:rFonts w:eastAsia="Calibri"/>
          <w:b/>
          <w:sz w:val="24"/>
          <w:szCs w:val="24"/>
          <w:lang w:eastAsia="en-US"/>
        </w:rPr>
        <w:tab/>
      </w:r>
    </w:p>
    <w:p w:rsidR="0049229F" w:rsidRPr="00151970" w:rsidRDefault="0049229F" w:rsidP="0049229F">
      <w:pPr>
        <w:autoSpaceDE w:val="0"/>
        <w:autoSpaceDN w:val="0"/>
        <w:adjustRightInd w:val="0"/>
        <w:ind w:firstLine="708"/>
        <w:jc w:val="both"/>
        <w:rPr>
          <w:rFonts w:eastAsia="Calibri"/>
          <w:b/>
          <w:sz w:val="24"/>
          <w:szCs w:val="24"/>
          <w:lang w:eastAsia="en-US"/>
        </w:rPr>
      </w:pPr>
      <w:r w:rsidRPr="00151970">
        <w:rPr>
          <w:rFonts w:eastAsia="Calibri"/>
          <w:b/>
          <w:sz w:val="24"/>
          <w:szCs w:val="24"/>
          <w:lang w:eastAsia="en-US"/>
        </w:rPr>
        <w:t>Порядок заключения договора и выдача свидетельства на право размещения нестационарного торгового объекта (</w:t>
      </w:r>
      <w:r w:rsidRPr="00A438D2">
        <w:rPr>
          <w:rFonts w:eastAsia="Calibri"/>
          <w:b/>
          <w:sz w:val="24"/>
          <w:szCs w:val="24"/>
          <w:lang w:eastAsia="en-US"/>
        </w:rPr>
        <w:t>объекта по оказанию услуг)</w:t>
      </w:r>
    </w:p>
    <w:p w:rsidR="0049229F" w:rsidRPr="00151970" w:rsidRDefault="0049229F" w:rsidP="0049229F">
      <w:pPr>
        <w:autoSpaceDE w:val="0"/>
        <w:autoSpaceDN w:val="0"/>
        <w:adjustRightInd w:val="0"/>
        <w:ind w:firstLine="708"/>
        <w:jc w:val="both"/>
        <w:rPr>
          <w:rFonts w:eastAsia="Calibri"/>
          <w:sz w:val="24"/>
          <w:szCs w:val="24"/>
          <w:lang w:eastAsia="en-US"/>
        </w:rPr>
      </w:pPr>
      <w:r>
        <w:rPr>
          <w:rFonts w:eastAsia="Calibri"/>
          <w:sz w:val="24"/>
          <w:szCs w:val="24"/>
          <w:lang w:eastAsia="en-US"/>
        </w:rPr>
        <w:t>Д</w:t>
      </w:r>
      <w:r w:rsidRPr="002E12DD">
        <w:rPr>
          <w:rFonts w:eastAsia="Calibri"/>
          <w:sz w:val="24"/>
          <w:szCs w:val="24"/>
          <w:lang w:eastAsia="en-US"/>
        </w:rPr>
        <w:t xml:space="preserve">оговор на размещение нестационарного торгового объекта (объекта по оказанию услуг) на территории </w:t>
      </w:r>
      <w:r w:rsidRPr="002E12DD">
        <w:rPr>
          <w:rFonts w:cs="Calibri"/>
          <w:sz w:val="24"/>
          <w:szCs w:val="24"/>
        </w:rPr>
        <w:t xml:space="preserve">сельского поселения </w:t>
      </w:r>
      <w:proofErr w:type="spellStart"/>
      <w:r>
        <w:rPr>
          <w:rFonts w:cs="Calibri"/>
          <w:sz w:val="24"/>
          <w:szCs w:val="24"/>
        </w:rPr>
        <w:t>Семенкинский</w:t>
      </w:r>
      <w:proofErr w:type="spellEnd"/>
      <w:r>
        <w:rPr>
          <w:rFonts w:cs="Calibri"/>
          <w:sz w:val="24"/>
          <w:szCs w:val="24"/>
        </w:rPr>
        <w:t xml:space="preserve"> сельсовет </w:t>
      </w:r>
      <w:r w:rsidRPr="002E12DD">
        <w:rPr>
          <w:rFonts w:cs="Calibri"/>
          <w:sz w:val="24"/>
          <w:szCs w:val="24"/>
        </w:rPr>
        <w:t xml:space="preserve"> муниципального района </w:t>
      </w:r>
      <w:proofErr w:type="spellStart"/>
      <w:r w:rsidRPr="002E12DD">
        <w:rPr>
          <w:rFonts w:cs="Calibri"/>
          <w:sz w:val="24"/>
          <w:szCs w:val="24"/>
        </w:rPr>
        <w:t>Аургазинский</w:t>
      </w:r>
      <w:proofErr w:type="spellEnd"/>
      <w:r w:rsidRPr="002E12DD">
        <w:rPr>
          <w:rFonts w:cs="Calibri"/>
          <w:sz w:val="24"/>
          <w:szCs w:val="24"/>
        </w:rPr>
        <w:t xml:space="preserve"> район Республики Башкортостан</w:t>
      </w:r>
      <w:r>
        <w:rPr>
          <w:rFonts w:cs="Calibri"/>
          <w:sz w:val="24"/>
          <w:szCs w:val="24"/>
        </w:rPr>
        <w:t xml:space="preserve"> </w:t>
      </w:r>
      <w:r w:rsidRPr="00151970">
        <w:rPr>
          <w:rFonts w:eastAsia="Calibri"/>
          <w:sz w:val="24"/>
          <w:szCs w:val="24"/>
          <w:lang w:eastAsia="en-US"/>
        </w:rPr>
        <w:t>заключается не раньше чем через десять дней со дня размещения на официальном сайте Ад</w:t>
      </w:r>
      <w:r>
        <w:rPr>
          <w:rFonts w:eastAsia="Calibri"/>
          <w:sz w:val="24"/>
          <w:szCs w:val="24"/>
          <w:lang w:eastAsia="en-US"/>
        </w:rPr>
        <w:t xml:space="preserve">министрации сельского поселения </w:t>
      </w:r>
      <w:proofErr w:type="spellStart"/>
      <w:r>
        <w:rPr>
          <w:rFonts w:eastAsia="Calibri"/>
          <w:sz w:val="24"/>
          <w:szCs w:val="24"/>
          <w:lang w:eastAsia="en-US"/>
        </w:rPr>
        <w:t>Семенкинский</w:t>
      </w:r>
      <w:proofErr w:type="spellEnd"/>
      <w:r>
        <w:rPr>
          <w:rFonts w:eastAsia="Calibri"/>
          <w:sz w:val="24"/>
          <w:szCs w:val="24"/>
          <w:lang w:eastAsia="en-US"/>
        </w:rPr>
        <w:t xml:space="preserve"> сельсовет </w:t>
      </w:r>
      <w:r w:rsidRPr="00151970">
        <w:rPr>
          <w:rFonts w:eastAsia="Calibri"/>
          <w:sz w:val="24"/>
          <w:szCs w:val="24"/>
          <w:lang w:eastAsia="en-US"/>
        </w:rPr>
        <w:t>протокола оценки и сопоставления заявок на участие в конкурсе. Договор заключается на срок действия схемы размещения нестационарных торговых объектов.</w:t>
      </w:r>
    </w:p>
    <w:p w:rsidR="0049229F" w:rsidRPr="00151970" w:rsidRDefault="0049229F" w:rsidP="0049229F">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В течение 3-х дней после заключения договора победителю выдается Свидетельство установленного образца на право размещения нестационарного торгового объекта (</w:t>
      </w:r>
      <w:r w:rsidRPr="002E12DD">
        <w:rPr>
          <w:rFonts w:eastAsia="Calibri"/>
          <w:sz w:val="24"/>
          <w:szCs w:val="24"/>
          <w:lang w:eastAsia="en-US"/>
        </w:rPr>
        <w:t>объекта по оказанию услуг</w:t>
      </w:r>
      <w:r>
        <w:rPr>
          <w:rFonts w:eastAsia="Calibri"/>
          <w:sz w:val="24"/>
          <w:szCs w:val="24"/>
          <w:lang w:eastAsia="en-US"/>
        </w:rPr>
        <w:t>)</w:t>
      </w:r>
      <w:r w:rsidRPr="00151970">
        <w:rPr>
          <w:rFonts w:eastAsia="Calibri"/>
          <w:sz w:val="24"/>
          <w:szCs w:val="24"/>
          <w:lang w:eastAsia="en-US"/>
        </w:rPr>
        <w:t>.</w:t>
      </w:r>
    </w:p>
    <w:p w:rsidR="0049229F" w:rsidRPr="00151970" w:rsidRDefault="0049229F" w:rsidP="0049229F">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Организатор конкурса, разместивший на официальном сайте извещение о проведении открытого конкурса, вправе отказаться от его проведения не позднее, чем за тридцать дней до даты окончания срока подачи заявок на участие в конкурсе.</w:t>
      </w:r>
    </w:p>
    <w:p w:rsidR="0049229F" w:rsidRPr="00151970" w:rsidRDefault="0049229F" w:rsidP="0049229F">
      <w:pPr>
        <w:autoSpaceDE w:val="0"/>
        <w:autoSpaceDN w:val="0"/>
        <w:adjustRightInd w:val="0"/>
        <w:ind w:firstLine="708"/>
        <w:jc w:val="both"/>
        <w:rPr>
          <w:rFonts w:eastAsia="Calibri"/>
          <w:sz w:val="24"/>
          <w:szCs w:val="24"/>
          <w:lang w:eastAsia="en-US"/>
        </w:rPr>
      </w:pPr>
      <w:r w:rsidRPr="00151970">
        <w:rPr>
          <w:rFonts w:eastAsia="Calibri"/>
          <w:sz w:val="24"/>
          <w:szCs w:val="24"/>
          <w:lang w:eastAsia="en-US"/>
        </w:rPr>
        <w:t>Извещение об отказе от проведения открытого конкурса размещается организатором конкурса в течение одного дня со дня принятия решения об отказе от проведения открытого конкурса.</w:t>
      </w:r>
    </w:p>
    <w:p w:rsidR="0049229F" w:rsidRPr="00151970" w:rsidRDefault="0049229F" w:rsidP="0049229F">
      <w:pPr>
        <w:autoSpaceDE w:val="0"/>
        <w:autoSpaceDN w:val="0"/>
        <w:adjustRightInd w:val="0"/>
        <w:ind w:firstLine="567"/>
        <w:rPr>
          <w:rFonts w:eastAsia="Calibri"/>
          <w:b/>
          <w:sz w:val="24"/>
          <w:szCs w:val="24"/>
          <w:lang w:eastAsia="en-US"/>
        </w:rPr>
      </w:pPr>
      <w:r w:rsidRPr="00151970">
        <w:rPr>
          <w:rFonts w:eastAsia="Calibri"/>
          <w:b/>
          <w:sz w:val="24"/>
          <w:szCs w:val="24"/>
          <w:lang w:eastAsia="en-US"/>
        </w:rPr>
        <w:t>Лоты конкурса:</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5"/>
        <w:gridCol w:w="1985"/>
        <w:gridCol w:w="1701"/>
        <w:gridCol w:w="1650"/>
        <w:gridCol w:w="1327"/>
        <w:gridCol w:w="1417"/>
        <w:gridCol w:w="1367"/>
      </w:tblGrid>
      <w:tr w:rsidR="0049229F" w:rsidRPr="00151970" w:rsidTr="00A36265">
        <w:tc>
          <w:tcPr>
            <w:tcW w:w="675"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 лота</w:t>
            </w:r>
          </w:p>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proofErr w:type="spellStart"/>
            <w:proofErr w:type="gramStart"/>
            <w:r w:rsidRPr="00151970">
              <w:rPr>
                <w:rFonts w:eastAsia="Calibri"/>
                <w:b/>
                <w:sz w:val="20"/>
                <w:lang w:eastAsia="en-US"/>
              </w:rPr>
              <w:t>п</w:t>
            </w:r>
            <w:proofErr w:type="spellEnd"/>
            <w:proofErr w:type="gramEnd"/>
            <w:r w:rsidRPr="00151970">
              <w:rPr>
                <w:rFonts w:eastAsia="Calibri"/>
                <w:b/>
                <w:sz w:val="20"/>
                <w:lang w:eastAsia="en-US"/>
              </w:rPr>
              <w:t>/</w:t>
            </w:r>
            <w:proofErr w:type="spellStart"/>
            <w:r w:rsidRPr="00151970">
              <w:rPr>
                <w:rFonts w:eastAsia="Calibri"/>
                <w:b/>
                <w:sz w:val="20"/>
                <w:lang w:eastAsia="en-US"/>
              </w:rPr>
              <w:t>п</w:t>
            </w:r>
            <w:proofErr w:type="spellEnd"/>
          </w:p>
        </w:tc>
        <w:tc>
          <w:tcPr>
            <w:tcW w:w="1985"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Месторасположение нестационарного торгового объекта</w:t>
            </w:r>
          </w:p>
        </w:tc>
        <w:tc>
          <w:tcPr>
            <w:tcW w:w="1701"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Вид нестационарного торгового объекта</w:t>
            </w:r>
          </w:p>
        </w:tc>
        <w:tc>
          <w:tcPr>
            <w:tcW w:w="1650"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Специализация нестационарного торгового объекта</w:t>
            </w:r>
          </w:p>
        </w:tc>
        <w:tc>
          <w:tcPr>
            <w:tcW w:w="1327"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Максимальная площадь нестационарного торгового объекта кв. м</w:t>
            </w:r>
          </w:p>
        </w:tc>
        <w:tc>
          <w:tcPr>
            <w:tcW w:w="1417"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Размер платы за право размещения нестационарного торгового объекта (объекта по оказанию услуг) согласно периоду</w:t>
            </w:r>
          </w:p>
        </w:tc>
        <w:tc>
          <w:tcPr>
            <w:tcW w:w="1367" w:type="dxa"/>
            <w:vAlign w:val="center"/>
          </w:tcPr>
          <w:p w:rsidR="0049229F" w:rsidRPr="00151970" w:rsidRDefault="0049229F" w:rsidP="00A36265">
            <w:pPr>
              <w:suppressAutoHyphens/>
              <w:overflowPunct w:val="0"/>
              <w:autoSpaceDE w:val="0"/>
              <w:autoSpaceDN w:val="0"/>
              <w:adjustRightInd w:val="0"/>
              <w:jc w:val="center"/>
              <w:textAlignment w:val="baseline"/>
              <w:rPr>
                <w:rFonts w:eastAsia="Calibri"/>
                <w:b/>
                <w:sz w:val="20"/>
                <w:lang w:eastAsia="en-US"/>
              </w:rPr>
            </w:pPr>
            <w:r w:rsidRPr="00151970">
              <w:rPr>
                <w:rFonts w:eastAsia="Calibri"/>
                <w:b/>
                <w:sz w:val="20"/>
                <w:lang w:eastAsia="en-US"/>
              </w:rPr>
              <w:t>Период размещения нестационарного торгового объекта (объекта по оказанию услуг)</w:t>
            </w:r>
          </w:p>
        </w:tc>
      </w:tr>
      <w:tr w:rsidR="0049229F" w:rsidRPr="00151970" w:rsidTr="00A36265">
        <w:tc>
          <w:tcPr>
            <w:tcW w:w="675"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r w:rsidRPr="00151970">
              <w:rPr>
                <w:rFonts w:eastAsia="Calibri"/>
                <w:sz w:val="20"/>
                <w:lang w:eastAsia="en-US"/>
              </w:rPr>
              <w:t>1.</w:t>
            </w:r>
          </w:p>
        </w:tc>
        <w:tc>
          <w:tcPr>
            <w:tcW w:w="1985" w:type="dxa"/>
          </w:tcPr>
          <w:p w:rsidR="0049229F" w:rsidRPr="00151970" w:rsidRDefault="0049229F" w:rsidP="00A36265">
            <w:pPr>
              <w:rPr>
                <w:rFonts w:eastAsia="Calibri"/>
                <w:sz w:val="20"/>
                <w:lang w:eastAsia="en-US"/>
              </w:rPr>
            </w:pPr>
          </w:p>
        </w:tc>
        <w:tc>
          <w:tcPr>
            <w:tcW w:w="1701"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p>
        </w:tc>
        <w:tc>
          <w:tcPr>
            <w:tcW w:w="1650"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p>
        </w:tc>
        <w:tc>
          <w:tcPr>
            <w:tcW w:w="1327"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p>
        </w:tc>
        <w:tc>
          <w:tcPr>
            <w:tcW w:w="1417"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p>
        </w:tc>
        <w:tc>
          <w:tcPr>
            <w:tcW w:w="1367" w:type="dxa"/>
          </w:tcPr>
          <w:p w:rsidR="0049229F" w:rsidRPr="00151970" w:rsidRDefault="0049229F" w:rsidP="00A36265">
            <w:pPr>
              <w:suppressAutoHyphens/>
              <w:overflowPunct w:val="0"/>
              <w:autoSpaceDE w:val="0"/>
              <w:autoSpaceDN w:val="0"/>
              <w:adjustRightInd w:val="0"/>
              <w:textAlignment w:val="baseline"/>
              <w:rPr>
                <w:rFonts w:eastAsia="Calibri"/>
                <w:sz w:val="20"/>
                <w:lang w:eastAsia="en-US"/>
              </w:rPr>
            </w:pPr>
          </w:p>
        </w:tc>
      </w:tr>
    </w:tbl>
    <w:p w:rsidR="0049229F" w:rsidRPr="00151970" w:rsidRDefault="0049229F" w:rsidP="0049229F">
      <w:pPr>
        <w:jc w:val="both"/>
        <w:rPr>
          <w:rFonts w:eastAsia="Calibri"/>
          <w:b/>
          <w:i/>
          <w:sz w:val="24"/>
          <w:szCs w:val="24"/>
          <w:lang w:eastAsia="en-US"/>
        </w:rPr>
      </w:pPr>
      <w:proofErr w:type="gramStart"/>
      <w:r w:rsidRPr="00151970">
        <w:rPr>
          <w:rFonts w:eastAsia="Calibri"/>
          <w:sz w:val="24"/>
          <w:szCs w:val="24"/>
          <w:lang w:eastAsia="en-US"/>
        </w:rPr>
        <w:t>*</w:t>
      </w:r>
      <w:r w:rsidRPr="00151970">
        <w:rPr>
          <w:rFonts w:eastAsia="Calibri"/>
          <w:i/>
          <w:sz w:val="24"/>
          <w:szCs w:val="24"/>
          <w:lang w:eastAsia="en-US"/>
        </w:rPr>
        <w:t xml:space="preserve">Размер платы за право размещения нестационарного торгового объекта (объекта по оказанию услуг) определяется  на основании Методике определения цены предмета </w:t>
      </w:r>
      <w:r w:rsidRPr="00151970">
        <w:rPr>
          <w:rFonts w:eastAsia="Calibri"/>
          <w:i/>
          <w:sz w:val="24"/>
          <w:szCs w:val="24"/>
          <w:lang w:eastAsia="en-US"/>
        </w:rPr>
        <w:lastRenderedPageBreak/>
        <w:t>конкурса на право размещения нестационарного торгового объекта (объекта по оказанию услуг)</w:t>
      </w:r>
      <w:r w:rsidRPr="00151970">
        <w:rPr>
          <w:rFonts w:eastAsia="Calibri"/>
          <w:b/>
          <w:sz w:val="20"/>
          <w:lang w:eastAsia="en-US"/>
        </w:rPr>
        <w:t xml:space="preserve"> </w:t>
      </w:r>
      <w:r w:rsidRPr="00151970">
        <w:rPr>
          <w:rFonts w:eastAsia="Calibri"/>
          <w:i/>
          <w:sz w:val="24"/>
          <w:szCs w:val="24"/>
          <w:lang w:eastAsia="en-US"/>
        </w:rPr>
        <w:t xml:space="preserve">согласно муниципальному нормативному правовому акту «Положение о порядке размещения нестационарных торговых объектов (объектов по оказанию услуг) на территории сельского поселения муниципального района </w:t>
      </w:r>
      <w:proofErr w:type="spellStart"/>
      <w:r w:rsidRPr="00151970">
        <w:rPr>
          <w:rFonts w:eastAsia="Calibri"/>
          <w:i/>
          <w:sz w:val="24"/>
          <w:szCs w:val="24"/>
          <w:lang w:eastAsia="en-US"/>
        </w:rPr>
        <w:t>Аургазинский</w:t>
      </w:r>
      <w:proofErr w:type="spellEnd"/>
      <w:r w:rsidRPr="00151970">
        <w:rPr>
          <w:rFonts w:eastAsia="Calibri"/>
          <w:i/>
          <w:sz w:val="24"/>
          <w:szCs w:val="24"/>
          <w:lang w:eastAsia="en-US"/>
        </w:rPr>
        <w:t xml:space="preserve"> район Республики Башкортостан.</w:t>
      </w:r>
      <w:proofErr w:type="gramEnd"/>
    </w:p>
    <w:tbl>
      <w:tblPr>
        <w:tblW w:w="5000" w:type="pct"/>
        <w:tblCellMar>
          <w:left w:w="70" w:type="dxa"/>
          <w:right w:w="70" w:type="dxa"/>
        </w:tblCellMar>
        <w:tblLook w:val="0000"/>
      </w:tblPr>
      <w:tblGrid>
        <w:gridCol w:w="464"/>
        <w:gridCol w:w="2424"/>
        <w:gridCol w:w="4950"/>
        <w:gridCol w:w="1657"/>
      </w:tblGrid>
      <w:tr w:rsidR="0049229F" w:rsidRPr="00151970" w:rsidTr="00A36265">
        <w:trPr>
          <w:trHeight w:val="615"/>
        </w:trPr>
        <w:tc>
          <w:tcPr>
            <w:tcW w:w="228" w:type="pct"/>
            <w:tcBorders>
              <w:top w:val="single" w:sz="6" w:space="0" w:color="auto"/>
              <w:left w:val="single" w:sz="6" w:space="0" w:color="auto"/>
              <w:bottom w:val="single" w:sz="4" w:space="0" w:color="auto"/>
              <w:right w:val="single" w:sz="6" w:space="0" w:color="auto"/>
            </w:tcBorders>
            <w:vAlign w:val="center"/>
          </w:tcPr>
          <w:p w:rsidR="0049229F" w:rsidRPr="00151970" w:rsidRDefault="0049229F" w:rsidP="00A36265">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N   </w:t>
            </w:r>
            <w:r w:rsidRPr="00151970">
              <w:rPr>
                <w:rFonts w:eastAsia="Calibri"/>
                <w:sz w:val="24"/>
                <w:szCs w:val="24"/>
                <w:lang w:eastAsia="en-US"/>
              </w:rPr>
              <w:br/>
            </w:r>
            <w:proofErr w:type="spellStart"/>
            <w:proofErr w:type="gramStart"/>
            <w:r w:rsidRPr="00151970">
              <w:rPr>
                <w:rFonts w:eastAsia="Calibri"/>
                <w:sz w:val="24"/>
                <w:szCs w:val="24"/>
                <w:lang w:eastAsia="en-US"/>
              </w:rPr>
              <w:t>п</w:t>
            </w:r>
            <w:proofErr w:type="spellEnd"/>
            <w:proofErr w:type="gramEnd"/>
            <w:r w:rsidRPr="00151970">
              <w:rPr>
                <w:rFonts w:eastAsia="Calibri"/>
                <w:sz w:val="24"/>
                <w:szCs w:val="24"/>
                <w:lang w:eastAsia="en-US"/>
              </w:rPr>
              <w:t>/</w:t>
            </w:r>
            <w:proofErr w:type="spellStart"/>
            <w:r w:rsidRPr="00151970">
              <w:rPr>
                <w:rFonts w:eastAsia="Calibri"/>
                <w:sz w:val="24"/>
                <w:szCs w:val="24"/>
                <w:lang w:eastAsia="en-US"/>
              </w:rPr>
              <w:t>п</w:t>
            </w:r>
            <w:proofErr w:type="spellEnd"/>
          </w:p>
        </w:tc>
        <w:tc>
          <w:tcPr>
            <w:tcW w:w="1192" w:type="pct"/>
            <w:tcBorders>
              <w:top w:val="single" w:sz="6" w:space="0" w:color="auto"/>
              <w:left w:val="single" w:sz="6" w:space="0" w:color="auto"/>
              <w:bottom w:val="single" w:sz="4" w:space="0" w:color="auto"/>
              <w:right w:val="single" w:sz="6" w:space="0" w:color="auto"/>
            </w:tcBorders>
            <w:vAlign w:val="center"/>
          </w:tcPr>
          <w:p w:rsidR="0049229F" w:rsidRPr="00151970" w:rsidRDefault="0049229F" w:rsidP="00A36265">
            <w:pPr>
              <w:autoSpaceDE w:val="0"/>
              <w:autoSpaceDN w:val="0"/>
              <w:adjustRightInd w:val="0"/>
              <w:jc w:val="center"/>
              <w:rPr>
                <w:rFonts w:eastAsia="Calibri"/>
                <w:sz w:val="24"/>
                <w:szCs w:val="24"/>
                <w:lang w:eastAsia="en-US"/>
              </w:rPr>
            </w:pPr>
            <w:r w:rsidRPr="00151970">
              <w:rPr>
                <w:rFonts w:eastAsia="Calibri"/>
                <w:sz w:val="24"/>
                <w:szCs w:val="24"/>
                <w:lang w:eastAsia="en-US"/>
              </w:rPr>
              <w:t>Показатели</w:t>
            </w:r>
          </w:p>
        </w:tc>
        <w:tc>
          <w:tcPr>
            <w:tcW w:w="3580" w:type="pct"/>
            <w:gridSpan w:val="2"/>
            <w:tcBorders>
              <w:top w:val="single" w:sz="6" w:space="0" w:color="auto"/>
              <w:left w:val="single" w:sz="6" w:space="0" w:color="auto"/>
              <w:bottom w:val="single" w:sz="4" w:space="0" w:color="auto"/>
              <w:right w:val="single" w:sz="6" w:space="0" w:color="auto"/>
            </w:tcBorders>
            <w:vAlign w:val="center"/>
          </w:tcPr>
          <w:p w:rsidR="0049229F" w:rsidRPr="00151970" w:rsidRDefault="0049229F" w:rsidP="00A36265">
            <w:pPr>
              <w:autoSpaceDE w:val="0"/>
              <w:autoSpaceDN w:val="0"/>
              <w:adjustRightInd w:val="0"/>
              <w:jc w:val="center"/>
              <w:rPr>
                <w:rFonts w:eastAsia="Calibri"/>
                <w:sz w:val="24"/>
                <w:szCs w:val="24"/>
                <w:lang w:eastAsia="en-US"/>
              </w:rPr>
            </w:pPr>
            <w:r w:rsidRPr="00151970">
              <w:rPr>
                <w:rFonts w:eastAsia="Calibri"/>
                <w:sz w:val="24"/>
                <w:szCs w:val="24"/>
                <w:lang w:eastAsia="en-US"/>
              </w:rPr>
              <w:t>Информация</w:t>
            </w:r>
          </w:p>
        </w:tc>
      </w:tr>
      <w:tr w:rsidR="0049229F" w:rsidRPr="00151970" w:rsidTr="00A36265">
        <w:trPr>
          <w:trHeight w:val="3463"/>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 xml:space="preserve">1. </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Требования к заявителям</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jc w:val="both"/>
              <w:rPr>
                <w:rFonts w:eastAsia="Calibri"/>
                <w:sz w:val="24"/>
                <w:szCs w:val="24"/>
                <w:lang w:eastAsia="en-US"/>
              </w:rPr>
            </w:pPr>
            <w:proofErr w:type="gramStart"/>
            <w:r w:rsidRPr="00151970">
              <w:rPr>
                <w:rFonts w:eastAsia="Calibri"/>
                <w:sz w:val="24"/>
                <w:szCs w:val="24"/>
                <w:lang w:eastAsia="en-US"/>
              </w:rPr>
              <w:t>В настоящем конкурсе могут принять участие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законодательством Российской Федерации порядке.</w:t>
            </w:r>
            <w:proofErr w:type="gramEnd"/>
          </w:p>
          <w:p w:rsidR="0049229F" w:rsidRPr="00151970" w:rsidRDefault="0049229F" w:rsidP="00A36265">
            <w:pPr>
              <w:autoSpaceDE w:val="0"/>
              <w:autoSpaceDN w:val="0"/>
              <w:adjustRightInd w:val="0"/>
              <w:jc w:val="both"/>
              <w:rPr>
                <w:rFonts w:eastAsia="Calibri"/>
                <w:sz w:val="24"/>
                <w:szCs w:val="24"/>
                <w:lang w:eastAsia="en-US"/>
              </w:rPr>
            </w:pPr>
            <w:r w:rsidRPr="00151970">
              <w:rPr>
                <w:rFonts w:eastAsia="Calibri"/>
                <w:sz w:val="24"/>
                <w:szCs w:val="24"/>
                <w:lang w:eastAsia="en-US"/>
              </w:rPr>
              <w:t>Участник конкурса должен соответствовать следующим обязательным требованиям:</w:t>
            </w:r>
          </w:p>
          <w:p w:rsidR="0049229F" w:rsidRPr="00151970" w:rsidRDefault="0049229F" w:rsidP="00A36265">
            <w:pPr>
              <w:autoSpaceDE w:val="0"/>
              <w:autoSpaceDN w:val="0"/>
              <w:adjustRightInd w:val="0"/>
              <w:jc w:val="both"/>
              <w:rPr>
                <w:rFonts w:eastAsia="Calibri"/>
                <w:sz w:val="24"/>
                <w:szCs w:val="24"/>
                <w:lang w:eastAsia="en-US"/>
              </w:rPr>
            </w:pPr>
            <w:r w:rsidRPr="00151970">
              <w:rPr>
                <w:rFonts w:eastAsia="Calibri"/>
                <w:sz w:val="24"/>
                <w:szCs w:val="24"/>
                <w:lang w:eastAsia="en-US"/>
              </w:rPr>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9229F" w:rsidRPr="00151970" w:rsidRDefault="0049229F" w:rsidP="00A36265">
            <w:pPr>
              <w:autoSpaceDE w:val="0"/>
              <w:autoSpaceDN w:val="0"/>
              <w:adjustRightInd w:val="0"/>
              <w:jc w:val="both"/>
              <w:rPr>
                <w:rFonts w:eastAsia="Calibri"/>
                <w:sz w:val="24"/>
                <w:szCs w:val="24"/>
                <w:lang w:eastAsia="en-US"/>
              </w:rPr>
            </w:pPr>
            <w:r w:rsidRPr="00151970">
              <w:rPr>
                <w:rFonts w:eastAsia="Calibri"/>
                <w:sz w:val="24"/>
                <w:szCs w:val="24"/>
                <w:lang w:eastAsia="en-US"/>
              </w:rPr>
              <w:t xml:space="preserve">2) отсутствие применения в отношении участника конкурса административного наказания в виде административного приостановления деятельности в порядке, предусмотренном </w:t>
            </w:r>
            <w:hyperlink r:id="rId10"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 на день подачи заявки на участие в конкурсе;</w:t>
            </w:r>
          </w:p>
          <w:p w:rsidR="0049229F" w:rsidRPr="00151970" w:rsidRDefault="0049229F" w:rsidP="00A36265">
            <w:pPr>
              <w:autoSpaceDE w:val="0"/>
              <w:autoSpaceDN w:val="0"/>
              <w:adjustRightInd w:val="0"/>
              <w:jc w:val="both"/>
              <w:rPr>
                <w:rFonts w:eastAsia="Calibri"/>
                <w:sz w:val="24"/>
                <w:szCs w:val="24"/>
                <w:lang w:eastAsia="en-US"/>
              </w:rPr>
            </w:pPr>
            <w:r w:rsidRPr="00151970">
              <w:rPr>
                <w:rFonts w:eastAsia="Calibri"/>
                <w:sz w:val="24"/>
                <w:szCs w:val="24"/>
                <w:lang w:eastAsia="en-US"/>
              </w:rPr>
              <w:t>3) отсутствие неисполненной обязанности по уплате налогов, сборов, страховых взносов, пеней и санкций, подлежащих уплате в соответствии с законодательством Российской Федерации.</w:t>
            </w:r>
            <w:r w:rsidRPr="00151970">
              <w:rPr>
                <w:rFonts w:eastAsia="Calibri"/>
                <w:b/>
                <w:sz w:val="24"/>
                <w:szCs w:val="24"/>
                <w:lang w:eastAsia="en-US"/>
              </w:rPr>
              <w:t xml:space="preserve"> </w:t>
            </w:r>
          </w:p>
        </w:tc>
      </w:tr>
      <w:tr w:rsidR="0049229F" w:rsidRPr="00151970" w:rsidTr="00A36265">
        <w:trPr>
          <w:trHeight w:val="36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2.</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Документы, необходимые для участия в конкурсе</w:t>
            </w:r>
          </w:p>
          <w:p w:rsidR="0049229F" w:rsidRPr="00151970" w:rsidRDefault="0049229F" w:rsidP="00A36265">
            <w:pPr>
              <w:autoSpaceDE w:val="0"/>
              <w:autoSpaceDN w:val="0"/>
              <w:adjustRightInd w:val="0"/>
              <w:rPr>
                <w:rFonts w:eastAsia="Calibri"/>
                <w:sz w:val="24"/>
                <w:szCs w:val="24"/>
                <w:lang w:eastAsia="en-US"/>
              </w:rPr>
            </w:pP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numPr>
                <w:ilvl w:val="0"/>
                <w:numId w:val="8"/>
              </w:numPr>
              <w:ind w:left="323" w:hanging="284"/>
              <w:rPr>
                <w:rFonts w:eastAsia="Calibri"/>
                <w:sz w:val="24"/>
                <w:szCs w:val="24"/>
                <w:lang w:eastAsia="en-US"/>
              </w:rPr>
            </w:pPr>
            <w:r w:rsidRPr="00151970">
              <w:rPr>
                <w:rFonts w:eastAsia="Calibri"/>
                <w:sz w:val="24"/>
                <w:szCs w:val="24"/>
                <w:lang w:eastAsia="en-US"/>
              </w:rPr>
              <w:t>Заявка на участие в конкурсе, оформленная по форме № 1.</w:t>
            </w:r>
          </w:p>
          <w:p w:rsidR="0049229F" w:rsidRPr="00151970" w:rsidRDefault="0049229F" w:rsidP="00A36265">
            <w:pPr>
              <w:autoSpaceDE w:val="0"/>
              <w:autoSpaceDN w:val="0"/>
              <w:adjustRightInd w:val="0"/>
              <w:ind w:left="323" w:hanging="284"/>
              <w:jc w:val="both"/>
              <w:rPr>
                <w:rFonts w:eastAsia="Calibri"/>
                <w:szCs w:val="28"/>
                <w:lang w:eastAsia="en-US"/>
              </w:rPr>
            </w:pPr>
            <w:proofErr w:type="gramStart"/>
            <w:r w:rsidRPr="00151970">
              <w:rPr>
                <w:rFonts w:eastAsia="Calibri"/>
                <w:sz w:val="24"/>
                <w:szCs w:val="24"/>
                <w:lang w:eastAsia="en-US"/>
              </w:rPr>
              <w:t>а)</w:t>
            </w:r>
            <w:r w:rsidRPr="00151970">
              <w:rPr>
                <w:rFonts w:eastAsia="Calibri"/>
                <w:szCs w:val="28"/>
                <w:lang w:eastAsia="en-US"/>
              </w:rPr>
              <w:t xml:space="preserve"> </w:t>
            </w:r>
            <w:r w:rsidRPr="00151970">
              <w:rPr>
                <w:rFonts w:eastAsia="Calibri"/>
                <w:sz w:val="24"/>
                <w:szCs w:val="24"/>
                <w:lang w:eastAsia="en-US"/>
              </w:rPr>
              <w:t>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49229F" w:rsidRPr="00151970" w:rsidRDefault="0049229F" w:rsidP="00A36265">
            <w:pPr>
              <w:ind w:left="323" w:hanging="284"/>
              <w:rPr>
                <w:rFonts w:eastAsia="Calibri"/>
                <w:sz w:val="24"/>
                <w:szCs w:val="24"/>
                <w:lang w:eastAsia="en-US"/>
              </w:rPr>
            </w:pPr>
            <w:r w:rsidRPr="00151970">
              <w:rPr>
                <w:rFonts w:eastAsia="Calibri"/>
                <w:sz w:val="24"/>
                <w:szCs w:val="24"/>
                <w:lang w:eastAsia="en-US"/>
              </w:rPr>
              <w:t>б)</w:t>
            </w:r>
            <w:r w:rsidRPr="00151970">
              <w:rPr>
                <w:rFonts w:eastAsia="Calibri"/>
                <w:szCs w:val="28"/>
                <w:lang w:eastAsia="en-US"/>
              </w:rPr>
              <w:t xml:space="preserve"> </w:t>
            </w:r>
            <w:r w:rsidRPr="00151970">
              <w:rPr>
                <w:rFonts w:eastAsia="Calibri"/>
                <w:sz w:val="24"/>
                <w:szCs w:val="24"/>
                <w:lang w:eastAsia="en-US"/>
              </w:rPr>
              <w:t>сведения о номере извещения о проведении конкурса, на участие в которых заявитель подает заявку и номере лота.</w:t>
            </w:r>
          </w:p>
          <w:p w:rsidR="0049229F" w:rsidRPr="00151970" w:rsidRDefault="0049229F" w:rsidP="00A36265">
            <w:pPr>
              <w:ind w:left="323" w:hanging="284"/>
              <w:rPr>
                <w:rFonts w:eastAsia="Calibri"/>
                <w:sz w:val="24"/>
                <w:szCs w:val="24"/>
                <w:lang w:eastAsia="en-US"/>
              </w:rPr>
            </w:pPr>
            <w:r w:rsidRPr="00151970">
              <w:rPr>
                <w:rFonts w:eastAsia="Calibri"/>
                <w:sz w:val="24"/>
                <w:szCs w:val="24"/>
                <w:lang w:eastAsia="en-US"/>
              </w:rPr>
              <w:t xml:space="preserve">      в) анкета участника конкурса, оформленная по форме № 2;</w:t>
            </w:r>
          </w:p>
          <w:p w:rsidR="0049229F" w:rsidRPr="00151970" w:rsidRDefault="0049229F" w:rsidP="00A36265">
            <w:pPr>
              <w:ind w:left="323" w:hanging="284"/>
              <w:rPr>
                <w:rFonts w:eastAsia="Calibri"/>
                <w:sz w:val="24"/>
                <w:szCs w:val="24"/>
                <w:lang w:eastAsia="en-US"/>
              </w:rPr>
            </w:pPr>
            <w:r w:rsidRPr="00151970">
              <w:rPr>
                <w:rFonts w:eastAsia="Calibri"/>
                <w:sz w:val="24"/>
                <w:szCs w:val="24"/>
                <w:lang w:eastAsia="en-US"/>
              </w:rPr>
              <w:t xml:space="preserve">      г) конкурсное предложение участника форме № 3.</w:t>
            </w:r>
          </w:p>
          <w:p w:rsidR="0049229F" w:rsidRPr="00151970" w:rsidRDefault="0049229F" w:rsidP="00A36265">
            <w:pPr>
              <w:numPr>
                <w:ilvl w:val="0"/>
                <w:numId w:val="8"/>
              </w:numPr>
              <w:ind w:left="323" w:hanging="284"/>
              <w:contextualSpacing/>
              <w:jc w:val="both"/>
              <w:rPr>
                <w:rFonts w:eastAsia="Calibri"/>
                <w:color w:val="000000"/>
                <w:spacing w:val="-1"/>
                <w:sz w:val="24"/>
                <w:szCs w:val="24"/>
                <w:lang w:eastAsia="en-US"/>
              </w:rPr>
            </w:pPr>
            <w:proofErr w:type="gramStart"/>
            <w:r w:rsidRPr="00151970">
              <w:rPr>
                <w:rFonts w:eastAsia="Calibri"/>
                <w:sz w:val="24"/>
                <w:szCs w:val="24"/>
                <w:lang w:eastAsia="en-US"/>
              </w:rPr>
              <w:t xml:space="preserve">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Pr="00151970">
              <w:rPr>
                <w:rFonts w:eastAsia="Calibri"/>
                <w:sz w:val="24"/>
                <w:szCs w:val="24"/>
                <w:lang w:eastAsia="en-US"/>
              </w:rPr>
              <w:lastRenderedPageBreak/>
              <w:t>физического лица в качестве индивидуального</w:t>
            </w:r>
            <w:r w:rsidRPr="00151970">
              <w:rPr>
                <w:rFonts w:eastAsia="Calibri"/>
                <w:szCs w:val="28"/>
                <w:lang w:eastAsia="en-US"/>
              </w:rPr>
              <w:t xml:space="preserve"> </w:t>
            </w:r>
            <w:r w:rsidRPr="00151970">
              <w:rPr>
                <w:rFonts w:eastAsia="Calibri"/>
                <w:sz w:val="24"/>
                <w:szCs w:val="24"/>
                <w:lang w:eastAsia="en-US"/>
              </w:rPr>
              <w:t>предпринимателя в соответствии с</w:t>
            </w:r>
            <w:proofErr w:type="gramEnd"/>
            <w:r w:rsidRPr="00151970">
              <w:rPr>
                <w:rFonts w:eastAsia="Calibri"/>
                <w:sz w:val="24"/>
                <w:szCs w:val="24"/>
                <w:lang w:eastAsia="en-US"/>
              </w:rPr>
              <w:t xml:space="preserve"> законодательством соответствующего государства (для иностранных</w:t>
            </w:r>
            <w:r w:rsidRPr="00151970">
              <w:rPr>
                <w:rFonts w:eastAsia="Calibri"/>
                <w:szCs w:val="28"/>
                <w:lang w:eastAsia="en-US"/>
              </w:rPr>
              <w:t xml:space="preserve"> </w:t>
            </w:r>
            <w:r w:rsidRPr="00151970">
              <w:rPr>
                <w:rFonts w:eastAsia="Calibri"/>
                <w:sz w:val="24"/>
                <w:szCs w:val="24"/>
                <w:lang w:eastAsia="en-US"/>
              </w:rPr>
              <w:t>лиц), полученные не ранее чем за шесть</w:t>
            </w:r>
            <w:r w:rsidRPr="00151970">
              <w:rPr>
                <w:rFonts w:eastAsia="Calibri"/>
                <w:szCs w:val="28"/>
                <w:lang w:eastAsia="en-US"/>
              </w:rPr>
              <w:t xml:space="preserve"> </w:t>
            </w:r>
            <w:r w:rsidRPr="00151970">
              <w:rPr>
                <w:rFonts w:eastAsia="Calibri"/>
                <w:sz w:val="24"/>
                <w:szCs w:val="24"/>
                <w:lang w:eastAsia="en-US"/>
              </w:rPr>
              <w:t>месяцев до даты размещения на официальном сайте извещения о проведении конкурса;</w:t>
            </w:r>
          </w:p>
          <w:p w:rsidR="0049229F" w:rsidRPr="00151970" w:rsidRDefault="0049229F" w:rsidP="00A36265">
            <w:pPr>
              <w:keepNext/>
              <w:keepLines/>
              <w:widowControl w:val="0"/>
              <w:numPr>
                <w:ilvl w:val="0"/>
                <w:numId w:val="8"/>
              </w:numPr>
              <w:suppressLineNumbers/>
              <w:suppressAutoHyphens/>
              <w:ind w:left="323" w:hanging="284"/>
              <w:contextualSpacing/>
              <w:jc w:val="both"/>
              <w:rPr>
                <w:rFonts w:eastAsia="Calibri"/>
                <w:sz w:val="24"/>
                <w:szCs w:val="24"/>
                <w:lang w:eastAsia="en-US"/>
              </w:rPr>
            </w:pPr>
            <w:r w:rsidRPr="00151970">
              <w:rPr>
                <w:rFonts w:eastAsia="Calibri"/>
                <w:sz w:val="24"/>
                <w:szCs w:val="24"/>
                <w:lang w:eastAsia="en-US"/>
              </w:rPr>
              <w:t xml:space="preserve">Документ, подтверждающий полномочия лица </w:t>
            </w:r>
            <w:proofErr w:type="gramStart"/>
            <w:r w:rsidRPr="00151970">
              <w:rPr>
                <w:rFonts w:eastAsia="Calibri"/>
                <w:sz w:val="24"/>
                <w:szCs w:val="24"/>
                <w:lang w:eastAsia="en-US"/>
              </w:rPr>
              <w:t>на</w:t>
            </w:r>
            <w:proofErr w:type="gramEnd"/>
          </w:p>
          <w:p w:rsidR="0049229F" w:rsidRPr="00151970" w:rsidRDefault="0049229F" w:rsidP="00A3626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осуществление действий от имени участника конкурса:</w:t>
            </w:r>
          </w:p>
          <w:p w:rsidR="0049229F" w:rsidRPr="00151970" w:rsidRDefault="0049229F" w:rsidP="00A3626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лица без доверенности, копия документа, удостоверяющего личность;</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для индивидуального предпринимателя – копия документа,  удостоверяющего личность индивидуального предпринимателя или доверенность уполномоченного индивидуальным предпринимателем представителя.</w:t>
            </w:r>
          </w:p>
          <w:p w:rsidR="0049229F" w:rsidRPr="00151970" w:rsidRDefault="0049229F" w:rsidP="00A36265">
            <w:pPr>
              <w:ind w:left="323" w:hanging="284"/>
              <w:rPr>
                <w:rFonts w:eastAsia="Calibri"/>
                <w:sz w:val="24"/>
                <w:szCs w:val="24"/>
                <w:lang w:eastAsia="en-US"/>
              </w:rPr>
            </w:pPr>
            <w:r w:rsidRPr="00151970">
              <w:rPr>
                <w:rFonts w:eastAsia="Calibri"/>
                <w:sz w:val="24"/>
                <w:szCs w:val="24"/>
                <w:lang w:eastAsia="en-US"/>
              </w:rPr>
              <w:t>4. Копии учредительных документов заявителя (для юридических лиц).</w:t>
            </w:r>
          </w:p>
          <w:p w:rsidR="0049229F" w:rsidRPr="00151970" w:rsidRDefault="0049229F" w:rsidP="00A36265">
            <w:pPr>
              <w:autoSpaceDE w:val="0"/>
              <w:autoSpaceDN w:val="0"/>
              <w:adjustRightInd w:val="0"/>
              <w:ind w:left="323" w:hanging="284"/>
              <w:jc w:val="both"/>
              <w:rPr>
                <w:rFonts w:eastAsia="Calibri"/>
                <w:szCs w:val="28"/>
                <w:lang w:eastAsia="en-US"/>
              </w:rPr>
            </w:pPr>
            <w:r w:rsidRPr="00151970">
              <w:rPr>
                <w:rFonts w:eastAsia="Calibri"/>
                <w:sz w:val="24"/>
                <w:szCs w:val="24"/>
                <w:lang w:eastAsia="en-US"/>
              </w:rPr>
              <w:t xml:space="preserve">      5.</w:t>
            </w:r>
            <w:r w:rsidRPr="00151970">
              <w:rPr>
                <w:rFonts w:eastAsia="Calibri"/>
                <w:szCs w:val="28"/>
                <w:lang w:eastAsia="en-US"/>
              </w:rPr>
              <w:t xml:space="preserve"> </w:t>
            </w:r>
            <w:r w:rsidRPr="00151970">
              <w:rPr>
                <w:rFonts w:eastAsia="Calibri"/>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proofErr w:type="gramStart"/>
            <w:r w:rsidRPr="00151970">
              <w:rPr>
                <w:rFonts w:eastAsia="Calibri"/>
                <w:sz w:val="24"/>
                <w:szCs w:val="24"/>
                <w:lang w:eastAsia="en-US"/>
              </w:rPr>
              <w:t>о</w:t>
            </w:r>
            <w:proofErr w:type="gramEnd"/>
            <w:r w:rsidRPr="00151970">
              <w:rPr>
                <w:rFonts w:eastAsia="Calibri"/>
                <w:sz w:val="24"/>
                <w:szCs w:val="24"/>
                <w:lang w:eastAsia="en-US"/>
              </w:rPr>
              <w:t xml:space="preserve"> административного приостановлении деятельности заявителя в порядке, предусмотренном </w:t>
            </w:r>
            <w:hyperlink r:id="rId11" w:history="1">
              <w:r w:rsidRPr="00151970">
                <w:rPr>
                  <w:rFonts w:eastAsia="Calibri"/>
                  <w:sz w:val="24"/>
                  <w:szCs w:val="24"/>
                  <w:lang w:eastAsia="en-US"/>
                </w:rPr>
                <w:t>Кодексом</w:t>
              </w:r>
            </w:hyperlink>
            <w:r w:rsidRPr="00151970">
              <w:rPr>
                <w:rFonts w:eastAsia="Calibri"/>
                <w:sz w:val="24"/>
                <w:szCs w:val="24"/>
                <w:lang w:eastAsia="en-US"/>
              </w:rPr>
              <w:t xml:space="preserve"> Российской Федерации об административных правонарушениях;</w:t>
            </w:r>
          </w:p>
          <w:p w:rsidR="0049229F" w:rsidRPr="00151970" w:rsidRDefault="0049229F" w:rsidP="00A3626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6. Предложение о цене договора.</w:t>
            </w:r>
          </w:p>
          <w:p w:rsidR="0049229F" w:rsidRPr="00151970" w:rsidRDefault="0049229F" w:rsidP="00A36265">
            <w:pPr>
              <w:keepNext/>
              <w:keepLines/>
              <w:widowControl w:val="0"/>
              <w:suppressLineNumbers/>
              <w:suppressAutoHyphens/>
              <w:ind w:left="323" w:hanging="284"/>
              <w:jc w:val="both"/>
              <w:rPr>
                <w:rFonts w:eastAsia="Calibri"/>
                <w:sz w:val="24"/>
                <w:szCs w:val="24"/>
                <w:lang w:eastAsia="en-US"/>
              </w:rPr>
            </w:pPr>
            <w:r w:rsidRPr="00151970">
              <w:rPr>
                <w:rFonts w:eastAsia="Calibri"/>
                <w:sz w:val="24"/>
                <w:szCs w:val="24"/>
                <w:lang w:eastAsia="en-US"/>
              </w:rPr>
              <w:t xml:space="preserve">      7. Предложения об условиях исполнения договора, которые являются критериями оценки заявок на участие в конкурсе.</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xml:space="preserve">      8.Опись документов, представляемых для участия в конкурсе,</w:t>
            </w:r>
          </w:p>
          <w:p w:rsidR="0049229F" w:rsidRPr="00151970" w:rsidRDefault="0049229F" w:rsidP="00A36265">
            <w:pPr>
              <w:ind w:left="323" w:hanging="284"/>
              <w:jc w:val="both"/>
              <w:rPr>
                <w:rFonts w:eastAsia="Calibri"/>
                <w:sz w:val="24"/>
                <w:szCs w:val="24"/>
                <w:lang w:eastAsia="en-US"/>
              </w:rPr>
            </w:pPr>
            <w:proofErr w:type="gramStart"/>
            <w:r w:rsidRPr="00151970">
              <w:rPr>
                <w:rFonts w:eastAsia="Calibri"/>
                <w:sz w:val="24"/>
                <w:szCs w:val="24"/>
                <w:lang w:eastAsia="en-US"/>
              </w:rPr>
              <w:t>оформленная</w:t>
            </w:r>
            <w:proofErr w:type="gramEnd"/>
            <w:r w:rsidRPr="00151970">
              <w:rPr>
                <w:rFonts w:eastAsia="Calibri"/>
                <w:sz w:val="24"/>
                <w:szCs w:val="24"/>
                <w:lang w:eastAsia="en-US"/>
              </w:rPr>
              <w:t xml:space="preserve"> по форме № 4.</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xml:space="preserve">  </w:t>
            </w:r>
          </w:p>
        </w:tc>
      </w:tr>
      <w:tr w:rsidR="0049229F" w:rsidRPr="00151970" w:rsidTr="00A36265">
        <w:trPr>
          <w:trHeight w:val="36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lastRenderedPageBreak/>
              <w:t>3.</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Требования к оказанию услуг торговли, общественного питания и бытового обслуживания</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tabs>
                <w:tab w:val="left" w:pos="186"/>
              </w:tabs>
              <w:ind w:left="323" w:hanging="284"/>
              <w:jc w:val="both"/>
              <w:rPr>
                <w:rFonts w:eastAsia="Calibri"/>
                <w:sz w:val="24"/>
                <w:szCs w:val="24"/>
                <w:lang w:eastAsia="en-US"/>
              </w:rPr>
            </w:pPr>
            <w:r w:rsidRPr="00151970">
              <w:rPr>
                <w:rFonts w:eastAsia="Calibri"/>
                <w:sz w:val="24"/>
                <w:szCs w:val="24"/>
                <w:lang w:eastAsia="en-US"/>
              </w:rPr>
              <w:t>1. При осуществлении розничной торговли (оказании услуг общественного питания, бытовых услуг) необходимо:</w:t>
            </w:r>
          </w:p>
          <w:p w:rsidR="0049229F" w:rsidRPr="00151970" w:rsidRDefault="0049229F" w:rsidP="00A36265">
            <w:pPr>
              <w:tabs>
                <w:tab w:val="left" w:pos="186"/>
              </w:tabs>
              <w:ind w:left="323" w:hanging="284"/>
              <w:jc w:val="both"/>
              <w:rPr>
                <w:rFonts w:eastAsia="Calibri"/>
                <w:sz w:val="24"/>
                <w:szCs w:val="24"/>
                <w:lang w:eastAsia="en-US"/>
              </w:rPr>
            </w:pPr>
            <w:proofErr w:type="gramStart"/>
            <w:r w:rsidRPr="00151970">
              <w:rPr>
                <w:rFonts w:eastAsia="Calibri"/>
                <w:sz w:val="24"/>
                <w:szCs w:val="24"/>
                <w:lang w:eastAsia="en-US"/>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законодательством Московской области требования;</w:t>
            </w:r>
            <w:proofErr w:type="gramEnd"/>
          </w:p>
          <w:p w:rsidR="0049229F" w:rsidRPr="00151970" w:rsidRDefault="0049229F" w:rsidP="00A36265">
            <w:pPr>
              <w:tabs>
                <w:tab w:val="left" w:pos="186"/>
              </w:tabs>
              <w:ind w:left="323" w:hanging="284"/>
              <w:jc w:val="both"/>
              <w:rPr>
                <w:rFonts w:eastAsia="Calibri"/>
                <w:sz w:val="24"/>
                <w:szCs w:val="24"/>
                <w:lang w:eastAsia="en-US"/>
              </w:rPr>
            </w:pPr>
            <w:r w:rsidRPr="00151970">
              <w:rPr>
                <w:rFonts w:eastAsia="Calibri"/>
                <w:sz w:val="24"/>
                <w:szCs w:val="24"/>
                <w:lang w:eastAsia="en-US"/>
              </w:rPr>
              <w:t xml:space="preserve">- все продаваемые товары должны отвечать требованиям безопасности и сопровождаться документами, указывающими источник их поступления, а также </w:t>
            </w:r>
            <w:r w:rsidRPr="00151970">
              <w:rPr>
                <w:rFonts w:eastAsia="Calibri"/>
                <w:sz w:val="24"/>
                <w:szCs w:val="24"/>
                <w:lang w:eastAsia="en-US"/>
              </w:rPr>
              <w:lastRenderedPageBreak/>
              <w:t>подтверждающими их качество и  безопасность.</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2. Внешний облик нестационарного торгового объекта,  планировка и техническая оснащенность должны отвечать:</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современным архитектурным требованиям и не нарушать архитектурного облика населенного пункта;</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санитарным, противопожарным, экологическим и другим нормам и правилам;</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xml:space="preserve">- условиям приема, хранения и реализации товаров, а также обеспечивать условия труда и правила личной гигиены работников. </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3. Субъект предпринимательской деятельности обязан:</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 обеспечить надлежащее содержание объекта и прилегающей территории.</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4. Нестационарные торговые объекты должны быть оснащены аптечкой первой помощи.</w:t>
            </w:r>
          </w:p>
          <w:p w:rsidR="0049229F" w:rsidRPr="00151970" w:rsidRDefault="0049229F" w:rsidP="00A36265">
            <w:pPr>
              <w:tabs>
                <w:tab w:val="left" w:pos="200"/>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5.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49229F" w:rsidRPr="00151970" w:rsidRDefault="0049229F" w:rsidP="00A36265">
            <w:pPr>
              <w:ind w:left="323" w:hanging="284"/>
              <w:jc w:val="both"/>
              <w:rPr>
                <w:rFonts w:eastAsia="Calibri"/>
                <w:sz w:val="24"/>
                <w:szCs w:val="24"/>
                <w:lang w:eastAsia="en-US"/>
              </w:rPr>
            </w:pPr>
            <w:r w:rsidRPr="00151970">
              <w:rPr>
                <w:rFonts w:eastAsia="Calibri"/>
                <w:sz w:val="24"/>
                <w:szCs w:val="24"/>
                <w:lang w:eastAsia="en-US"/>
              </w:rPr>
              <w:t>6. Подключение к электрическим сетям осуществляется в установленном порядке.</w:t>
            </w:r>
          </w:p>
          <w:p w:rsidR="0049229F" w:rsidRPr="00151970" w:rsidRDefault="0049229F" w:rsidP="00A36265">
            <w:pPr>
              <w:tabs>
                <w:tab w:val="left" w:pos="186"/>
              </w:tabs>
              <w:ind w:left="323" w:hanging="284"/>
              <w:jc w:val="both"/>
              <w:rPr>
                <w:rFonts w:eastAsia="Calibri"/>
                <w:sz w:val="24"/>
                <w:szCs w:val="24"/>
                <w:lang w:eastAsia="en-US"/>
              </w:rPr>
            </w:pPr>
            <w:r w:rsidRPr="00151970">
              <w:rPr>
                <w:rFonts w:eastAsia="Calibri"/>
                <w:sz w:val="24"/>
                <w:szCs w:val="24"/>
                <w:lang w:eastAsia="en-US"/>
              </w:rPr>
              <w:t xml:space="preserve">7. Нестационарный торговый объект размещается в соответствии со схемой места размещения нестационарного торгового объекта. </w:t>
            </w:r>
          </w:p>
        </w:tc>
      </w:tr>
      <w:tr w:rsidR="0049229F" w:rsidRPr="00151970" w:rsidTr="00A36265">
        <w:trPr>
          <w:trHeight w:val="36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lastRenderedPageBreak/>
              <w:t>4.</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Требования к оформлению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1. </w:t>
            </w:r>
            <w:hyperlink w:anchor="Par248" w:history="1">
              <w:r w:rsidRPr="00151970">
                <w:rPr>
                  <w:rFonts w:eastAsia="Calibri"/>
                  <w:sz w:val="24"/>
                  <w:szCs w:val="24"/>
                  <w:lang w:eastAsia="en-US"/>
                </w:rPr>
                <w:t>Заявка</w:t>
              </w:r>
            </w:hyperlink>
            <w:r w:rsidRPr="00151970">
              <w:rPr>
                <w:rFonts w:eastAsia="Calibri"/>
                <w:sz w:val="24"/>
                <w:szCs w:val="24"/>
                <w:lang w:eastAsia="en-US"/>
              </w:rPr>
              <w:t xml:space="preserve"> на участие в конкурсе оформляется в соответствии с формой № 1.</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листов.</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3 Достоверность копий документов, представляемых в составе заявки на участие в конкурсе, должна быть подтверждена печатью и подлинной подписью руководителя юридического лица или подписью индивидуального предпринимателя.</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5. Все документы, представляемые участниками конкурса в составе заявки на участие в конкурсе, должны быть заполнены по всем пунктам.</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6. Представленные в составе заявки на участие в конкурсе документы участнику конкурса не возвращаются.</w:t>
            </w:r>
          </w:p>
        </w:tc>
      </w:tr>
      <w:tr w:rsidR="0049229F" w:rsidRPr="00151970" w:rsidTr="00A36265">
        <w:trPr>
          <w:trHeight w:val="1175"/>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5.</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подачи и регистрации заявок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numPr>
                <w:ilvl w:val="0"/>
                <w:numId w:val="7"/>
              </w:numPr>
              <w:tabs>
                <w:tab w:val="left" w:pos="889"/>
              </w:tabs>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Прием заявок осуществляется в Администрации сельского  поселения ______________ по адресу: </w:t>
            </w:r>
          </w:p>
          <w:p w:rsidR="0049229F" w:rsidRPr="00151970" w:rsidRDefault="0049229F" w:rsidP="00A3626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Лицо, осуществляющее подачу заявки, должно иметь доверенность на осуществление действий от имени участника конкурса.</w:t>
            </w:r>
          </w:p>
          <w:p w:rsidR="0049229F" w:rsidRPr="00151970" w:rsidRDefault="0049229F" w:rsidP="00A3626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Лицу, вручившему конверт с заявкой на участие в конкурсе, выдается расписка в получении конверта с </w:t>
            </w:r>
            <w:r w:rsidRPr="00151970">
              <w:rPr>
                <w:rFonts w:eastAsia="Calibri"/>
                <w:sz w:val="24"/>
                <w:szCs w:val="24"/>
                <w:lang w:eastAsia="en-US"/>
              </w:rPr>
              <w:lastRenderedPageBreak/>
              <w:t>заявкой на участие в конкурсе.</w:t>
            </w:r>
          </w:p>
          <w:p w:rsidR="0049229F" w:rsidRPr="00151970" w:rsidRDefault="0049229F" w:rsidP="00A3626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заявки по каждому лоту нумеруются и регистрируются</w:t>
            </w:r>
          </w:p>
          <w:p w:rsidR="0049229F" w:rsidRPr="00151970" w:rsidRDefault="0049229F" w:rsidP="00A3626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 журнале приема заявок.</w:t>
            </w:r>
          </w:p>
          <w:p w:rsidR="0049229F" w:rsidRPr="00151970" w:rsidRDefault="0049229F" w:rsidP="00A3626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Прием заявок (изменений в заявки) прекращается в день</w:t>
            </w:r>
          </w:p>
          <w:p w:rsidR="0049229F" w:rsidRPr="00151970" w:rsidRDefault="0049229F" w:rsidP="00A3626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вскрытия конвертов с заявками на участие в конкурсе.</w:t>
            </w:r>
          </w:p>
          <w:p w:rsidR="0049229F" w:rsidRPr="00151970" w:rsidRDefault="0049229F" w:rsidP="00A3626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Участник конкурса подает заявку на участие в конкурсе </w:t>
            </w:r>
            <w:proofErr w:type="gramStart"/>
            <w:r w:rsidRPr="00151970">
              <w:rPr>
                <w:rFonts w:eastAsia="Calibri"/>
                <w:sz w:val="24"/>
                <w:szCs w:val="24"/>
                <w:lang w:eastAsia="en-US"/>
              </w:rPr>
              <w:t>в</w:t>
            </w:r>
            <w:proofErr w:type="gramEnd"/>
          </w:p>
          <w:p w:rsidR="0049229F" w:rsidRPr="00151970" w:rsidRDefault="0049229F" w:rsidP="00A36265">
            <w:p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письменной форме в конверте. На конверте указываются: «Заявка на участие в конкурсе на размещение нестационарного  торгового объекта, расположенного по адресу: ___________. Специализация «_______». Лот № «___».</w:t>
            </w:r>
          </w:p>
          <w:p w:rsidR="0049229F" w:rsidRPr="00151970" w:rsidRDefault="0049229F" w:rsidP="00A36265">
            <w:pPr>
              <w:numPr>
                <w:ilvl w:val="0"/>
                <w:numId w:val="7"/>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49229F" w:rsidRPr="00151970" w:rsidTr="00A36265">
        <w:trPr>
          <w:trHeight w:val="48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lastRenderedPageBreak/>
              <w:t>6.</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вскрытия конвертов с заявками на участие в конкурсе</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день, во время и в месте, </w:t>
            </w:r>
            <w:proofErr w:type="gramStart"/>
            <w:r w:rsidRPr="00151970">
              <w:rPr>
                <w:rFonts w:eastAsia="Calibri"/>
                <w:sz w:val="24"/>
                <w:szCs w:val="24"/>
                <w:lang w:eastAsia="en-US"/>
              </w:rPr>
              <w:t>которые</w:t>
            </w:r>
            <w:proofErr w:type="gramEnd"/>
            <w:r w:rsidRPr="00151970">
              <w:rPr>
                <w:rFonts w:eastAsia="Calibri"/>
                <w:sz w:val="24"/>
                <w:szCs w:val="24"/>
                <w:lang w:eastAsia="en-US"/>
              </w:rPr>
              <w:t xml:space="preserve"> указаны в извещении о</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proofErr w:type="gramStart"/>
            <w:r w:rsidRPr="00151970">
              <w:rPr>
                <w:rFonts w:eastAsia="Calibri"/>
                <w:sz w:val="24"/>
                <w:szCs w:val="24"/>
                <w:lang w:eastAsia="en-US"/>
              </w:rPr>
              <w:t>проведении</w:t>
            </w:r>
            <w:proofErr w:type="gramEnd"/>
            <w:r w:rsidRPr="00151970">
              <w:rPr>
                <w:rFonts w:eastAsia="Calibri"/>
                <w:sz w:val="24"/>
                <w:szCs w:val="24"/>
                <w:lang w:eastAsia="en-US"/>
              </w:rPr>
              <w:t xml:space="preserve"> конкурса, Конкурсной комиссией вскрываются конверты с заявками на участие в конкурсе.</w:t>
            </w:r>
          </w:p>
          <w:p w:rsidR="0049229F" w:rsidRPr="00151970" w:rsidRDefault="0049229F" w:rsidP="00A3626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Все присутствующие при вскрытии конвертов лица</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регистрируются в листе регистрации, составляемом и подписываемом секретарем Конкурсной комиссии.</w:t>
            </w:r>
          </w:p>
          <w:p w:rsidR="0049229F" w:rsidRPr="00151970" w:rsidRDefault="0049229F" w:rsidP="00A3626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Конверты с изменениями заявок вскрываются </w:t>
            </w:r>
            <w:proofErr w:type="gramStart"/>
            <w:r w:rsidRPr="00151970">
              <w:rPr>
                <w:rFonts w:eastAsia="Calibri"/>
                <w:sz w:val="24"/>
                <w:szCs w:val="24"/>
                <w:lang w:eastAsia="en-US"/>
              </w:rPr>
              <w:t>Конкурсной</w:t>
            </w:r>
            <w:proofErr w:type="gramEnd"/>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комиссией одновременно с конвертами с заявками на участие в конкурсе.</w:t>
            </w:r>
          </w:p>
          <w:p w:rsidR="0049229F" w:rsidRPr="00151970" w:rsidRDefault="0049229F" w:rsidP="00A3626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После осуществления процедуры вскрытия конвертов </w:t>
            </w:r>
            <w:proofErr w:type="gramStart"/>
            <w:r w:rsidRPr="00151970">
              <w:rPr>
                <w:rFonts w:eastAsia="Calibri"/>
                <w:sz w:val="24"/>
                <w:szCs w:val="24"/>
                <w:lang w:eastAsia="en-US"/>
              </w:rPr>
              <w:t>с</w:t>
            </w:r>
            <w:proofErr w:type="gramEnd"/>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заявками на участие в конкурсе на заседании Конкурсной комиссии не допускается внесение изменений в заявки.</w:t>
            </w:r>
          </w:p>
          <w:p w:rsidR="0049229F" w:rsidRPr="00151970" w:rsidRDefault="0049229F" w:rsidP="00A36265">
            <w:pPr>
              <w:widowControl w:val="0"/>
              <w:numPr>
                <w:ilvl w:val="0"/>
                <w:numId w:val="9"/>
              </w:numPr>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В случае если по окончании срока подачи заявок на участие </w:t>
            </w:r>
            <w:proofErr w:type="gramStart"/>
            <w:r w:rsidRPr="00151970">
              <w:rPr>
                <w:rFonts w:eastAsia="Calibri"/>
                <w:sz w:val="24"/>
                <w:szCs w:val="24"/>
                <w:lang w:eastAsia="en-US"/>
              </w:rPr>
              <w:t>в</w:t>
            </w:r>
            <w:proofErr w:type="gramEnd"/>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конкурсе не подано ни одной заявки на участие в конкурсе по лоту, конкурс признается </w:t>
            </w:r>
            <w:proofErr w:type="gramStart"/>
            <w:r w:rsidRPr="00151970">
              <w:rPr>
                <w:rFonts w:eastAsia="Calibri"/>
                <w:sz w:val="24"/>
                <w:szCs w:val="24"/>
                <w:lang w:eastAsia="en-US"/>
              </w:rPr>
              <w:t>несостоявшимся</w:t>
            </w:r>
            <w:proofErr w:type="gramEnd"/>
            <w:r w:rsidRPr="00151970">
              <w:rPr>
                <w:rFonts w:eastAsia="Calibri"/>
                <w:sz w:val="24"/>
                <w:szCs w:val="24"/>
                <w:lang w:eastAsia="en-US"/>
              </w:rPr>
              <w:t>, по этому лоту</w:t>
            </w:r>
            <w:r w:rsidRPr="00151970">
              <w:rPr>
                <w:rFonts w:ascii="Arial" w:eastAsia="Calibri" w:hAnsi="Arial" w:cs="Arial"/>
                <w:sz w:val="16"/>
                <w:szCs w:val="16"/>
                <w:lang w:eastAsia="en-US"/>
              </w:rPr>
              <w:t>.</w:t>
            </w:r>
          </w:p>
        </w:tc>
      </w:tr>
      <w:tr w:rsidR="0049229F" w:rsidRPr="00151970" w:rsidTr="00A36265">
        <w:trPr>
          <w:trHeight w:val="48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outlineLvl w:val="1"/>
              <w:rPr>
                <w:rFonts w:eastAsia="Calibri"/>
                <w:sz w:val="24"/>
                <w:szCs w:val="24"/>
                <w:lang w:eastAsia="en-US"/>
              </w:rPr>
            </w:pPr>
            <w:r w:rsidRPr="00151970">
              <w:rPr>
                <w:rFonts w:eastAsia="Calibri"/>
                <w:sz w:val="24"/>
                <w:szCs w:val="24"/>
                <w:lang w:eastAsia="en-US"/>
              </w:rPr>
              <w:t>Порядок рассмотрения заявок на участие в конкурсе</w:t>
            </w:r>
          </w:p>
          <w:p w:rsidR="0049229F" w:rsidRPr="00151970" w:rsidRDefault="0049229F" w:rsidP="00A36265">
            <w:pPr>
              <w:widowControl w:val="0"/>
              <w:autoSpaceDE w:val="0"/>
              <w:autoSpaceDN w:val="0"/>
              <w:adjustRightInd w:val="0"/>
              <w:rPr>
                <w:rFonts w:eastAsia="Calibri"/>
                <w:sz w:val="24"/>
                <w:szCs w:val="24"/>
                <w:lang w:eastAsia="en-US"/>
              </w:rPr>
            </w:pP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1. Участнику конкурса отказывается в допуске к участию в конкурсе в случае:</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несоответствия заявки на участие в конкурсе требованиям, установленным конкурсной документацией;</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непредставления документов на участие в конкурсе, либо наличия в таких документах недостоверных сведений об участнике конкурса или об услугах, на выполнение (оказание) которых проводится конкурс;</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представления недостоверных данных в документах, представленных для участия в конкурсе;</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неисполнения требований, предъявляемых к оформлению документации.</w:t>
            </w:r>
          </w:p>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2. В случае если по окончании срока подачи заявок на участие в конкурсе по лоту подана только одна заявка и (или) по результатам рассмотрения заявок на участие в конкурсе к участию в конкурсе по лоту допущен один участник, конкурс по лоту признается состоявшимся.</w:t>
            </w:r>
          </w:p>
        </w:tc>
      </w:tr>
      <w:tr w:rsidR="0049229F" w:rsidRPr="00151970" w:rsidTr="00A36265">
        <w:trPr>
          <w:trHeight w:val="48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8.</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Порядок оценки заявок</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left="323" w:hanging="284"/>
              <w:jc w:val="both"/>
              <w:rPr>
                <w:rFonts w:eastAsia="Calibri"/>
                <w:sz w:val="24"/>
                <w:szCs w:val="24"/>
                <w:lang w:eastAsia="en-US"/>
              </w:rPr>
            </w:pPr>
            <w:r w:rsidRPr="00151970">
              <w:rPr>
                <w:rFonts w:eastAsia="Calibri"/>
                <w:sz w:val="24"/>
                <w:szCs w:val="24"/>
                <w:lang w:eastAsia="en-US"/>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осуществляется по цене договора и иным критериям, установленным </w:t>
            </w:r>
            <w:r w:rsidRPr="00151970">
              <w:rPr>
                <w:rFonts w:eastAsia="Calibri"/>
                <w:sz w:val="24"/>
                <w:szCs w:val="24"/>
                <w:lang w:eastAsia="en-US"/>
              </w:rPr>
              <w:lastRenderedPageBreak/>
              <w:t xml:space="preserve">организатором конкурса и указанным в конкурсной документации. Содержащиеся в заявках на участие в конкурсе, условия оцениваются конкурсной комиссией путем сравнения </w:t>
            </w:r>
            <w:proofErr w:type="gramStart"/>
            <w:r w:rsidRPr="00151970">
              <w:rPr>
                <w:rFonts w:eastAsia="Calibri"/>
                <w:sz w:val="24"/>
                <w:szCs w:val="24"/>
                <w:lang w:eastAsia="en-US"/>
              </w:rPr>
              <w:t>результатов суммирования итоговой величины значений критериев</w:t>
            </w:r>
            <w:proofErr w:type="gramEnd"/>
            <w:r w:rsidRPr="00151970">
              <w:rPr>
                <w:rFonts w:eastAsia="Calibri"/>
                <w:sz w:val="24"/>
                <w:szCs w:val="24"/>
                <w:lang w:eastAsia="en-US"/>
              </w:rPr>
              <w:t>.</w:t>
            </w:r>
          </w:p>
        </w:tc>
      </w:tr>
      <w:tr w:rsidR="0049229F" w:rsidRPr="00151970" w:rsidTr="00A36265">
        <w:trPr>
          <w:trHeight w:val="48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lastRenderedPageBreak/>
              <w:t>9.</w:t>
            </w:r>
          </w:p>
        </w:tc>
        <w:tc>
          <w:tcPr>
            <w:tcW w:w="4772" w:type="pct"/>
            <w:gridSpan w:val="3"/>
            <w:tcBorders>
              <w:top w:val="single" w:sz="4" w:space="0" w:color="auto"/>
              <w:left w:val="single" w:sz="6" w:space="0" w:color="auto"/>
              <w:bottom w:val="single" w:sz="4" w:space="0" w:color="auto"/>
              <w:right w:val="single" w:sz="6" w:space="0" w:color="auto"/>
            </w:tcBorders>
          </w:tcPr>
          <w:p w:rsidR="0049229F" w:rsidRPr="00151970" w:rsidRDefault="0049229F" w:rsidP="00A36265">
            <w:pPr>
              <w:jc w:val="both"/>
              <w:rPr>
                <w:rFonts w:eastAsia="Calibri"/>
                <w:b/>
                <w:sz w:val="24"/>
                <w:szCs w:val="24"/>
                <w:lang w:eastAsia="en-US"/>
              </w:rPr>
            </w:pPr>
            <w:r w:rsidRPr="00151970">
              <w:rPr>
                <w:rFonts w:eastAsia="Calibri"/>
                <w:b/>
                <w:sz w:val="24"/>
                <w:szCs w:val="24"/>
                <w:lang w:eastAsia="en-US"/>
              </w:rPr>
              <w:t>Критерии выявления победителя конкурса</w:t>
            </w:r>
          </w:p>
        </w:tc>
      </w:tr>
      <w:tr w:rsidR="0049229F" w:rsidRPr="00151970" w:rsidTr="00A36265">
        <w:trPr>
          <w:trHeight w:val="48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0"/>
                <w:lang w:eastAsia="en-US"/>
              </w:rPr>
            </w:pPr>
            <w:r w:rsidRPr="00151970">
              <w:rPr>
                <w:rFonts w:eastAsia="Calibri"/>
                <w:sz w:val="20"/>
                <w:lang w:eastAsia="en-US"/>
              </w:rPr>
              <w:t xml:space="preserve">№ </w:t>
            </w:r>
            <w:proofErr w:type="spellStart"/>
            <w:proofErr w:type="gramStart"/>
            <w:r w:rsidRPr="00151970">
              <w:rPr>
                <w:rFonts w:eastAsia="Calibri"/>
                <w:sz w:val="20"/>
                <w:lang w:eastAsia="en-US"/>
              </w:rPr>
              <w:t>п</w:t>
            </w:r>
            <w:proofErr w:type="spellEnd"/>
            <w:proofErr w:type="gramEnd"/>
            <w:r w:rsidRPr="00151970">
              <w:rPr>
                <w:rFonts w:eastAsia="Calibri"/>
                <w:sz w:val="20"/>
                <w:lang w:eastAsia="en-US"/>
              </w:rPr>
              <w:t>/</w:t>
            </w:r>
            <w:proofErr w:type="spellStart"/>
            <w:r w:rsidRPr="00151970">
              <w:rPr>
                <w:rFonts w:eastAsia="Calibri"/>
                <w:sz w:val="20"/>
                <w:lang w:eastAsia="en-US"/>
              </w:rPr>
              <w:t>п</w:t>
            </w:r>
            <w:proofErr w:type="spellEnd"/>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0"/>
                <w:lang w:eastAsia="en-US"/>
              </w:rPr>
            </w:pPr>
            <w:r w:rsidRPr="00151970">
              <w:rPr>
                <w:rFonts w:eastAsia="Calibri"/>
                <w:sz w:val="20"/>
                <w:lang w:eastAsia="en-US"/>
              </w:rPr>
              <w:t xml:space="preserve">Критерии и порядок оценки </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0"/>
                <w:lang w:eastAsia="en-US"/>
              </w:rPr>
            </w:pPr>
            <w:r w:rsidRPr="00151970">
              <w:rPr>
                <w:rFonts w:eastAsia="Calibri"/>
                <w:sz w:val="20"/>
                <w:lang w:eastAsia="en-US"/>
              </w:rPr>
              <w:t>Документы и сведения, подтверждающие соответствие участника условиям конкурса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0"/>
                <w:lang w:eastAsia="en-US"/>
              </w:rPr>
            </w:pPr>
            <w:r w:rsidRPr="00151970">
              <w:rPr>
                <w:rFonts w:eastAsia="Calibri"/>
                <w:sz w:val="20"/>
                <w:lang w:eastAsia="en-US"/>
              </w:rPr>
              <w:t>Количество баллов</w:t>
            </w:r>
          </w:p>
        </w:tc>
      </w:tr>
      <w:tr w:rsidR="0049229F" w:rsidRPr="00151970" w:rsidTr="00A36265">
        <w:trPr>
          <w:trHeight w:val="393"/>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0-10 баллов</w:t>
            </w:r>
          </w:p>
        </w:tc>
      </w:tr>
      <w:tr w:rsidR="0049229F" w:rsidRPr="00151970" w:rsidTr="00A36265">
        <w:trPr>
          <w:trHeight w:val="1260"/>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фотография, макет, чертеж или иной графический материал, характеризующий архитектурно-</w:t>
            </w:r>
            <w:proofErr w:type="gramStart"/>
            <w:r w:rsidRPr="00151970">
              <w:rPr>
                <w:rFonts w:eastAsia="Calibri"/>
                <w:sz w:val="24"/>
                <w:szCs w:val="24"/>
                <w:lang w:eastAsia="en-US"/>
              </w:rPr>
              <w:t>художественное решение</w:t>
            </w:r>
            <w:proofErr w:type="gramEnd"/>
            <w:r w:rsidRPr="00151970">
              <w:rPr>
                <w:rFonts w:eastAsia="Calibri"/>
                <w:sz w:val="24"/>
                <w:szCs w:val="24"/>
                <w:lang w:eastAsia="en-US"/>
              </w:rPr>
              <w:t xml:space="preserve"> нестационарного объекта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5-баллов</w:t>
            </w:r>
          </w:p>
        </w:tc>
      </w:tr>
      <w:tr w:rsidR="0049229F" w:rsidRPr="00151970" w:rsidTr="00A36265">
        <w:trPr>
          <w:trHeight w:val="948"/>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49229F" w:rsidRPr="00151970" w:rsidTr="00A36265">
        <w:trPr>
          <w:trHeight w:val="264"/>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для </w:t>
            </w:r>
            <w:proofErr w:type="spellStart"/>
            <w:r w:rsidRPr="00151970">
              <w:rPr>
                <w:rFonts w:eastAsia="Calibri"/>
                <w:sz w:val="24"/>
                <w:szCs w:val="24"/>
                <w:lang w:eastAsia="en-US"/>
              </w:rPr>
              <w:t>автомагазинов</w:t>
            </w:r>
            <w:proofErr w:type="spellEnd"/>
            <w:r w:rsidRPr="00151970">
              <w:rPr>
                <w:rFonts w:eastAsia="Calibri"/>
                <w:sz w:val="24"/>
                <w:szCs w:val="24"/>
                <w:lang w:eastAsia="en-US"/>
              </w:rPr>
              <w:t xml:space="preserve"> (фотография)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49229F" w:rsidRPr="00151970" w:rsidTr="00A36265">
        <w:trPr>
          <w:trHeight w:val="288"/>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49229F" w:rsidRPr="00151970" w:rsidTr="00A36265">
        <w:trPr>
          <w:trHeight w:val="228"/>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color w:val="000000"/>
                <w:sz w:val="24"/>
                <w:szCs w:val="24"/>
                <w:lang w:eastAsia="en-US"/>
              </w:rPr>
            </w:pPr>
            <w:r w:rsidRPr="00151970">
              <w:rPr>
                <w:rFonts w:eastAsia="Calibri"/>
                <w:b/>
                <w:color w:val="000000"/>
                <w:sz w:val="24"/>
                <w:szCs w:val="24"/>
                <w:lang w:eastAsia="en-US"/>
              </w:rPr>
              <w:t>от 0-4 баллов</w:t>
            </w:r>
          </w:p>
        </w:tc>
      </w:tr>
      <w:tr w:rsidR="0049229F" w:rsidRPr="00151970" w:rsidTr="00A36265">
        <w:trPr>
          <w:trHeight w:val="288"/>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roofErr w:type="gramStart"/>
            <w:r w:rsidRPr="00151970">
              <w:rPr>
                <w:rFonts w:eastAsia="Calibri"/>
                <w:sz w:val="24"/>
                <w:szCs w:val="24"/>
                <w:lang w:eastAsia="en-US"/>
              </w:rPr>
              <w:t>(обеспеченность</w:t>
            </w:r>
            <w:proofErr w:type="gramEnd"/>
          </w:p>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квалифицированными кадрами для оказания услуг, законно осуществляющими трудовую деятельность) </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xml:space="preserve">- трудовые договоры; </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49229F" w:rsidRPr="00151970" w:rsidTr="00A36265">
        <w:trPr>
          <w:trHeight w:val="899"/>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2-балла</w:t>
            </w:r>
          </w:p>
        </w:tc>
      </w:tr>
      <w:tr w:rsidR="0049229F" w:rsidRPr="00151970" w:rsidTr="00A36265">
        <w:trPr>
          <w:trHeight w:val="348"/>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0-4 баллов</w:t>
            </w:r>
          </w:p>
        </w:tc>
      </w:tr>
      <w:tr w:rsidR="0049229F" w:rsidRPr="00151970" w:rsidTr="00A36265">
        <w:trPr>
          <w:trHeight w:val="338"/>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4" w:space="0" w:color="auto"/>
            </w:tcBorders>
          </w:tcPr>
          <w:p w:rsidR="0049229F" w:rsidRPr="00151970" w:rsidRDefault="0049229F" w:rsidP="00A36265">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w:t>
            </w:r>
          </w:p>
        </w:tc>
      </w:tr>
      <w:tr w:rsidR="0049229F" w:rsidRPr="00151970" w:rsidTr="00A36265">
        <w:trPr>
          <w:trHeight w:val="222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49229F" w:rsidRPr="00151970" w:rsidRDefault="0049229F" w:rsidP="00A36265">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trHeight w:val="563"/>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4" w:space="0" w:color="auto"/>
            </w:tcBorders>
          </w:tcPr>
          <w:p w:rsidR="0049229F" w:rsidRPr="00151970" w:rsidRDefault="0049229F" w:rsidP="00A36265">
            <w:pPr>
              <w:widowControl w:val="0"/>
              <w:autoSpaceDE w:val="0"/>
              <w:autoSpaceDN w:val="0"/>
              <w:adjustRightInd w:val="0"/>
              <w:ind w:firstLine="6"/>
              <w:jc w:val="both"/>
              <w:rPr>
                <w:rFonts w:eastAsia="Calibri"/>
                <w:sz w:val="24"/>
                <w:szCs w:val="24"/>
                <w:u w:val="single"/>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Дополнительно:</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Специализация нестационарного торгового объекта:</w:t>
            </w:r>
          </w:p>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непродовольственная</w:t>
            </w:r>
            <w:proofErr w:type="gramEnd"/>
            <w:r w:rsidRPr="00151970">
              <w:rPr>
                <w:rFonts w:eastAsia="Calibri"/>
                <w:sz w:val="24"/>
                <w:szCs w:val="24"/>
                <w:lang w:eastAsia="en-US"/>
              </w:rPr>
              <w:t xml:space="preserve"> + 1 балл;</w:t>
            </w:r>
          </w:p>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xml:space="preserve"> + 2 балла;</w:t>
            </w:r>
          </w:p>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прочая</w:t>
            </w:r>
            <w:proofErr w:type="gramEnd"/>
            <w:r w:rsidRPr="00151970">
              <w:rPr>
                <w:rFonts w:eastAsia="Calibri"/>
                <w:sz w:val="24"/>
                <w:szCs w:val="24"/>
                <w:lang w:eastAsia="en-US"/>
              </w:rPr>
              <w:t xml:space="preserve"> (цветы, газеты, журналы) + 2 балла;</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продовольственная</w:t>
            </w:r>
            <w:proofErr w:type="gramEnd"/>
            <w:r w:rsidRPr="00151970">
              <w:rPr>
                <w:rFonts w:eastAsia="Calibri"/>
                <w:sz w:val="24"/>
                <w:szCs w:val="24"/>
                <w:lang w:eastAsia="en-US"/>
              </w:rPr>
              <w:t>, состоящая более чем на 80 процентов из продукции отечественных сельхозпроизводителей + 3 балла;</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общественное питание – продукция местных производителей +2 балла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trHeight w:val="336"/>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b/>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214"/>
              <w:rPr>
                <w:rFonts w:eastAsia="Calibri"/>
                <w:b/>
                <w:color w:val="000000"/>
                <w:sz w:val="24"/>
                <w:szCs w:val="24"/>
                <w:lang w:eastAsia="en-US"/>
              </w:rPr>
            </w:pPr>
            <w:r w:rsidRPr="00151970">
              <w:rPr>
                <w:rFonts w:eastAsia="Calibri"/>
                <w:b/>
                <w:color w:val="000000"/>
                <w:sz w:val="24"/>
                <w:szCs w:val="24"/>
                <w:lang w:eastAsia="en-US"/>
              </w:rPr>
              <w:t>от 0-5 баллов</w:t>
            </w:r>
          </w:p>
        </w:tc>
      </w:tr>
      <w:tr w:rsidR="0049229F" w:rsidRPr="00151970" w:rsidTr="00A36265">
        <w:trPr>
          <w:trHeight w:val="1584"/>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spellStart"/>
            <w:proofErr w:type="gramStart"/>
            <w:r w:rsidRPr="00151970">
              <w:rPr>
                <w:rFonts w:eastAsia="Calibri"/>
                <w:sz w:val="24"/>
                <w:szCs w:val="24"/>
                <w:lang w:eastAsia="en-US"/>
              </w:rPr>
              <w:t>торгово-технологически</w:t>
            </w:r>
            <w:proofErr w:type="spellEnd"/>
            <w:proofErr w:type="gramEnd"/>
            <w:r w:rsidRPr="00151970">
              <w:rPr>
                <w:rFonts w:eastAsia="Calibri"/>
                <w:sz w:val="24"/>
                <w:szCs w:val="24"/>
                <w:lang w:eastAsia="en-US"/>
              </w:rPr>
              <w:t xml:space="preserve"> </w:t>
            </w:r>
            <w:r w:rsidRPr="00151970">
              <w:rPr>
                <w:rFonts w:eastAsia="Calibri"/>
                <w:sz w:val="24"/>
                <w:szCs w:val="24"/>
                <w:lang w:eastAsia="en-US"/>
              </w:rPr>
              <w:br/>
              <w:t>оборудованием.</w:t>
            </w:r>
          </w:p>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49229F" w:rsidRPr="00151970" w:rsidTr="00A36265">
        <w:trPr>
          <w:trHeight w:val="840"/>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2-балла</w:t>
            </w:r>
          </w:p>
        </w:tc>
      </w:tr>
      <w:tr w:rsidR="0049229F" w:rsidRPr="00151970" w:rsidTr="00A36265">
        <w:trPr>
          <w:trHeight w:val="1226"/>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r w:rsidRPr="00151970">
              <w:rPr>
                <w:rFonts w:eastAsia="Calibri"/>
                <w:color w:val="000000"/>
                <w:sz w:val="24"/>
                <w:szCs w:val="24"/>
                <w:lang w:eastAsia="en-US"/>
              </w:rPr>
              <w:t>1-балл</w:t>
            </w:r>
          </w:p>
        </w:tc>
      </w:tr>
      <w:tr w:rsidR="0049229F" w:rsidRPr="00151970" w:rsidTr="00A36265">
        <w:trPr>
          <w:trHeight w:val="549"/>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Обеспечение транспортными средствами, в т.ч. специализированным транспортом</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b/>
                <w:color w:val="000000"/>
                <w:sz w:val="24"/>
                <w:szCs w:val="24"/>
                <w:lang w:eastAsia="en-US"/>
              </w:rPr>
              <w:t>от 0-5 баллов</w:t>
            </w:r>
          </w:p>
        </w:tc>
      </w:tr>
      <w:tr w:rsidR="0049229F" w:rsidRPr="00151970" w:rsidTr="00A36265">
        <w:trPr>
          <w:trHeight w:val="79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u w:val="single"/>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49229F" w:rsidRPr="00151970" w:rsidTr="00A36265">
        <w:trPr>
          <w:trHeight w:val="288"/>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ind w:firstLine="720"/>
              <w:rPr>
                <w:rFonts w:eastAsia="Calibri"/>
                <w:sz w:val="24"/>
                <w:szCs w:val="24"/>
                <w:u w:val="single"/>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49229F" w:rsidRPr="00151970" w:rsidTr="00A36265">
        <w:trPr>
          <w:trHeight w:val="1733"/>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ind w:firstLine="720"/>
              <w:rPr>
                <w:rFonts w:eastAsia="Calibri"/>
                <w:sz w:val="24"/>
                <w:szCs w:val="24"/>
                <w:u w:val="single"/>
                <w:lang w:eastAsia="en-US"/>
              </w:rPr>
            </w:pPr>
          </w:p>
        </w:tc>
        <w:tc>
          <w:tcPr>
            <w:tcW w:w="2657" w:type="pc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49229F" w:rsidRPr="00151970" w:rsidTr="00A36265">
        <w:trPr>
          <w:trHeight w:val="592"/>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0-3 баллов</w:t>
            </w:r>
          </w:p>
        </w:tc>
      </w:tr>
      <w:tr w:rsidR="0049229F" w:rsidRPr="00151970" w:rsidTr="00A36265">
        <w:trPr>
          <w:trHeight w:val="3644"/>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w:t>
            </w:r>
            <w:proofErr w:type="gramStart"/>
            <w:r w:rsidRPr="00151970">
              <w:rPr>
                <w:rFonts w:eastAsia="Calibri"/>
                <w:sz w:val="24"/>
                <w:szCs w:val="24"/>
                <w:lang w:eastAsia="en-US"/>
              </w:rPr>
              <w:t>зарегистрированной</w:t>
            </w:r>
            <w:proofErr w:type="gramEnd"/>
            <w:r w:rsidRPr="00151970">
              <w:rPr>
                <w:rFonts w:eastAsia="Calibri"/>
                <w:sz w:val="24"/>
                <w:szCs w:val="24"/>
                <w:lang w:eastAsia="en-US"/>
              </w:rPr>
              <w:t xml:space="preserve"> в      </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(для предприятий службы быта)</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карточка регистрации контрольно-кассовой  техники в налоговом органе;</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наличие бланков строгой отчетности (товарных чеков, накладных)</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49229F" w:rsidRPr="00151970" w:rsidTr="00A36265">
        <w:trPr>
          <w:trHeight w:val="408"/>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4"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49229F" w:rsidRPr="00151970" w:rsidTr="00A36265">
        <w:trPr>
          <w:trHeight w:val="276"/>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4"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49229F" w:rsidRPr="00151970" w:rsidTr="00A36265">
        <w:trPr>
          <w:trHeight w:val="55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49229F" w:rsidRPr="00151970" w:rsidTr="00A36265">
        <w:trPr>
          <w:trHeight w:val="55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4"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1-балл</w:t>
            </w:r>
          </w:p>
        </w:tc>
      </w:tr>
      <w:tr w:rsidR="0049229F" w:rsidRPr="00151970" w:rsidTr="00A36265">
        <w:trPr>
          <w:trHeight w:val="552"/>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4"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4"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обеспечение </w:t>
            </w:r>
            <w:proofErr w:type="spellStart"/>
            <w:r w:rsidRPr="00151970">
              <w:rPr>
                <w:rFonts w:eastAsia="Calibri"/>
                <w:sz w:val="24"/>
                <w:szCs w:val="24"/>
                <w:lang w:eastAsia="en-US"/>
              </w:rPr>
              <w:t>биотуалетами</w:t>
            </w:r>
            <w:proofErr w:type="spellEnd"/>
            <w:r w:rsidRPr="00151970">
              <w:rPr>
                <w:rFonts w:eastAsia="Calibri"/>
                <w:sz w:val="24"/>
                <w:szCs w:val="24"/>
                <w:lang w:eastAsia="en-US"/>
              </w:rPr>
              <w:t xml:space="preserve"> (для объектов общественного питания)</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2-балла</w:t>
            </w:r>
          </w:p>
        </w:tc>
      </w:tr>
      <w:tr w:rsidR="0049229F" w:rsidRPr="00151970" w:rsidTr="00A36265">
        <w:trPr>
          <w:trHeight w:val="314"/>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49229F" w:rsidRPr="00151970" w:rsidTr="00A36265">
        <w:trPr>
          <w:trHeight w:val="300"/>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49229F" w:rsidRPr="00151970" w:rsidTr="00A36265">
        <w:trPr>
          <w:trHeight w:val="360"/>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49229F" w:rsidRPr="00151970" w:rsidTr="00A36265">
        <w:trPr>
          <w:trHeight w:val="877"/>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49229F" w:rsidRPr="00151970" w:rsidTr="00A36265">
        <w:trPr>
          <w:trHeight w:val="25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0 баллов</w:t>
            </w:r>
          </w:p>
        </w:tc>
      </w:tr>
      <w:tr w:rsidR="0049229F" w:rsidRPr="00151970" w:rsidTr="00A36265">
        <w:trPr>
          <w:trHeight w:val="372"/>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49229F" w:rsidRPr="00151970" w:rsidTr="00A36265">
        <w:trPr>
          <w:trHeight w:val="281"/>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xml:space="preserve">- наличие наград, благодарностей, рекомендаций </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1 балл</w:t>
            </w:r>
          </w:p>
        </w:tc>
      </w:tr>
      <w:tr w:rsidR="0049229F" w:rsidRPr="00151970" w:rsidTr="00A36265">
        <w:trPr>
          <w:trHeight w:val="792"/>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49229F" w:rsidRPr="00151970" w:rsidRDefault="0049229F" w:rsidP="00A36265">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 карточки продавца)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2 балл</w:t>
            </w:r>
          </w:p>
        </w:tc>
      </w:tr>
      <w:tr w:rsidR="0049229F" w:rsidRPr="00151970" w:rsidTr="00A36265">
        <w:trPr>
          <w:trHeight w:val="324"/>
        </w:trPr>
        <w:tc>
          <w:tcPr>
            <w:tcW w:w="228" w:type="pct"/>
            <w:vMerge w:val="restart"/>
            <w:tcBorders>
              <w:top w:val="single" w:sz="4" w:space="0" w:color="auto"/>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3849"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color w:val="000000"/>
                <w:sz w:val="24"/>
                <w:szCs w:val="24"/>
                <w:lang w:eastAsia="en-US"/>
              </w:rPr>
              <w:t>от 0-6 баллов</w:t>
            </w:r>
          </w:p>
        </w:tc>
      </w:tr>
      <w:tr w:rsidR="0049229F" w:rsidRPr="00151970" w:rsidTr="00A36265">
        <w:trPr>
          <w:trHeight w:val="564"/>
        </w:trPr>
        <w:tc>
          <w:tcPr>
            <w:tcW w:w="228" w:type="pct"/>
            <w:vMerge/>
            <w:tcBorders>
              <w:left w:val="single" w:sz="6"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Borders>
              <w:top w:val="single" w:sz="4" w:space="0" w:color="auto"/>
              <w:left w:val="single" w:sz="6"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trHeight w:val="876"/>
        </w:trPr>
        <w:tc>
          <w:tcPr>
            <w:tcW w:w="228" w:type="pct"/>
            <w:vMerge/>
            <w:tcBorders>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p>
        </w:tc>
        <w:tc>
          <w:tcPr>
            <w:tcW w:w="1192" w:type="pct"/>
            <w:vMerge/>
            <w:tcBorders>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3-балла</w:t>
            </w:r>
          </w:p>
        </w:tc>
      </w:tr>
      <w:tr w:rsidR="0049229F" w:rsidRPr="00151970" w:rsidTr="00A36265">
        <w:trPr>
          <w:trHeight w:val="1130"/>
        </w:trPr>
        <w:tc>
          <w:tcPr>
            <w:tcW w:w="228"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10.</w:t>
            </w:r>
          </w:p>
        </w:tc>
        <w:tc>
          <w:tcPr>
            <w:tcW w:w="1192" w:type="pct"/>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Заключительные предложения</w:t>
            </w:r>
          </w:p>
        </w:tc>
        <w:tc>
          <w:tcPr>
            <w:tcW w:w="3580" w:type="pct"/>
            <w:gridSpan w:val="2"/>
            <w:tcBorders>
              <w:top w:val="single" w:sz="4" w:space="0" w:color="auto"/>
              <w:left w:val="single" w:sz="6" w:space="0" w:color="auto"/>
              <w:bottom w:val="single" w:sz="4" w:space="0" w:color="auto"/>
              <w:right w:val="single" w:sz="6" w:space="0" w:color="auto"/>
            </w:tcBorders>
          </w:tcPr>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В случае если два и более участника в равной мере соответствуют критериям, победителем конкурса признается участник, чья заявка была подана раньше.</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Конкурсной комиссией оформляется протокол оценки и сопоставления заявок на участие в Конкурсе. </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Протокол подписывается всеми присутствующими членами Конкурсной комиссии, а также лицом, выигравшим Конкурс (по каждому из лотов), в течение рабочего дня, следующего после дня окончания проведения оценки и сопоставления заявок, и размещается на официальном сайте Администрации сельского поселения</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В случае если победитель конкурса уклонился от подписания </w:t>
            </w:r>
            <w:hyperlink w:anchor="Par329" w:history="1">
              <w:r w:rsidRPr="00151970">
                <w:rPr>
                  <w:rFonts w:eastAsia="Calibri"/>
                  <w:sz w:val="24"/>
                  <w:szCs w:val="24"/>
                  <w:lang w:eastAsia="en-US"/>
                </w:rPr>
                <w:t>Договора</w:t>
              </w:r>
            </w:hyperlink>
            <w:r w:rsidRPr="00151970">
              <w:rPr>
                <w:rFonts w:eastAsia="Calibri"/>
                <w:sz w:val="24"/>
                <w:szCs w:val="24"/>
                <w:lang w:eastAsia="en-US"/>
              </w:rPr>
              <w:t>,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(форма № 5) на право размещения нестационарного торгового объекта. </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Специализация нестационарного торгового объекта является существенным условием </w:t>
            </w:r>
            <w:hyperlink w:anchor="Par329" w:history="1">
              <w:r w:rsidRPr="00151970">
                <w:rPr>
                  <w:rFonts w:eastAsia="Calibri"/>
                  <w:sz w:val="24"/>
                  <w:szCs w:val="24"/>
                  <w:lang w:eastAsia="en-US"/>
                </w:rPr>
                <w:t>Договора</w:t>
              </w:r>
            </w:hyperlink>
            <w:r w:rsidRPr="00151970">
              <w:rPr>
                <w:rFonts w:eastAsia="Calibri"/>
                <w:sz w:val="24"/>
                <w:szCs w:val="24"/>
                <w:lang w:eastAsia="en-US"/>
              </w:rPr>
              <w:t>. Изменение специализации не допускается.</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 xml:space="preserve">Заключение </w:t>
            </w:r>
            <w:hyperlink w:anchor="Par329" w:history="1">
              <w:r w:rsidRPr="00151970">
                <w:rPr>
                  <w:rFonts w:eastAsia="Calibri"/>
                  <w:sz w:val="24"/>
                  <w:szCs w:val="24"/>
                  <w:lang w:eastAsia="en-US"/>
                </w:rPr>
                <w:t>Договора</w:t>
              </w:r>
            </w:hyperlink>
            <w:r w:rsidRPr="00151970">
              <w:rPr>
                <w:rFonts w:eastAsia="Calibri"/>
                <w:sz w:val="24"/>
                <w:szCs w:val="24"/>
                <w:lang w:eastAsia="en-US"/>
              </w:rPr>
              <w:t xml:space="preserve"> и оформление </w:t>
            </w:r>
            <w:hyperlink w:anchor="Par472" w:history="1">
              <w:r w:rsidRPr="00151970">
                <w:rPr>
                  <w:rFonts w:eastAsia="Calibri"/>
                  <w:sz w:val="24"/>
                  <w:szCs w:val="24"/>
                  <w:lang w:eastAsia="en-US"/>
                </w:rPr>
                <w:t>Паспорта</w:t>
              </w:r>
            </w:hyperlink>
            <w:r w:rsidRPr="00151970">
              <w:rPr>
                <w:rFonts w:eastAsia="Calibri"/>
                <w:sz w:val="24"/>
                <w:szCs w:val="24"/>
                <w:lang w:eastAsia="en-US"/>
              </w:rPr>
              <w:t xml:space="preserve"> производятся одновременно. Договор заключается отдельно на каждый нестационарный торговый объект. Паспорт выдается </w:t>
            </w:r>
            <w:r w:rsidRPr="00151970">
              <w:rPr>
                <w:rFonts w:eastAsia="Calibri"/>
                <w:sz w:val="24"/>
                <w:szCs w:val="24"/>
                <w:lang w:eastAsia="en-US"/>
              </w:rPr>
              <w:lastRenderedPageBreak/>
              <w:t>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49229F" w:rsidRPr="00151970" w:rsidRDefault="0049229F" w:rsidP="00A36265">
            <w:pPr>
              <w:widowControl w:val="0"/>
              <w:autoSpaceDE w:val="0"/>
              <w:autoSpaceDN w:val="0"/>
              <w:adjustRightInd w:val="0"/>
              <w:ind w:left="181" w:hanging="142"/>
              <w:jc w:val="both"/>
              <w:rPr>
                <w:rFonts w:eastAsia="Calibri"/>
                <w:sz w:val="24"/>
                <w:szCs w:val="24"/>
                <w:lang w:eastAsia="en-US"/>
              </w:rPr>
            </w:pPr>
            <w:r w:rsidRPr="00151970">
              <w:rPr>
                <w:rFonts w:eastAsia="Calibri"/>
                <w:sz w:val="24"/>
                <w:szCs w:val="24"/>
                <w:lang w:eastAsia="en-US"/>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bl>
    <w:p w:rsidR="0049229F" w:rsidRPr="00151970" w:rsidRDefault="0049229F" w:rsidP="0049229F">
      <w:pPr>
        <w:rPr>
          <w:rFonts w:eastAsia="Calibri"/>
          <w:sz w:val="24"/>
          <w:szCs w:val="24"/>
          <w:lang w:eastAsia="en-US"/>
        </w:rPr>
      </w:pPr>
    </w:p>
    <w:p w:rsidR="0049229F" w:rsidRPr="00151970" w:rsidRDefault="0049229F" w:rsidP="0049229F">
      <w:pPr>
        <w:ind w:firstLine="709"/>
        <w:jc w:val="right"/>
        <w:rPr>
          <w:rFonts w:eastAsia="Calibri"/>
          <w:b/>
          <w:sz w:val="24"/>
          <w:szCs w:val="24"/>
          <w:lang w:eastAsia="en-US"/>
        </w:rPr>
      </w:pPr>
      <w:r w:rsidRPr="00151970">
        <w:rPr>
          <w:rFonts w:eastAsia="Calibri"/>
          <w:sz w:val="24"/>
          <w:szCs w:val="24"/>
          <w:lang w:eastAsia="en-US"/>
        </w:rPr>
        <w:br w:type="page"/>
      </w:r>
      <w:r w:rsidRPr="00151970">
        <w:rPr>
          <w:rFonts w:eastAsia="Calibri"/>
          <w:b/>
          <w:sz w:val="24"/>
          <w:szCs w:val="24"/>
          <w:lang w:eastAsia="en-US"/>
        </w:rPr>
        <w:lastRenderedPageBreak/>
        <w:t xml:space="preserve">Форма № 1 </w:t>
      </w:r>
    </w:p>
    <w:p w:rsidR="0049229F" w:rsidRPr="00151970" w:rsidRDefault="0049229F" w:rsidP="0049229F">
      <w:pPr>
        <w:ind w:firstLine="709"/>
        <w:rPr>
          <w:rFonts w:eastAsia="Calibri"/>
          <w:sz w:val="24"/>
          <w:szCs w:val="24"/>
          <w:lang w:eastAsia="en-US"/>
        </w:rPr>
      </w:pPr>
      <w:r w:rsidRPr="00151970">
        <w:rPr>
          <w:rFonts w:eastAsia="Calibri"/>
          <w:sz w:val="24"/>
          <w:szCs w:val="24"/>
          <w:lang w:eastAsia="en-US"/>
        </w:rPr>
        <w:t>Дата, исх. номер</w:t>
      </w:r>
      <w:proofErr w:type="gramStart"/>
      <w:r w:rsidRPr="00151970">
        <w:rPr>
          <w:rFonts w:eastAsia="Calibri"/>
          <w:sz w:val="24"/>
          <w:szCs w:val="24"/>
          <w:lang w:eastAsia="en-US"/>
        </w:rPr>
        <w:t xml:space="preserve">                                                            </w:t>
      </w:r>
      <w:r>
        <w:rPr>
          <w:rFonts w:eastAsia="Calibri"/>
          <w:sz w:val="24"/>
          <w:szCs w:val="24"/>
          <w:lang w:eastAsia="en-US"/>
        </w:rPr>
        <w:t xml:space="preserve">                       </w:t>
      </w:r>
      <w:r w:rsidRPr="00151970">
        <w:rPr>
          <w:rFonts w:eastAsia="Calibri"/>
          <w:sz w:val="24"/>
          <w:szCs w:val="24"/>
          <w:lang w:eastAsia="en-US"/>
        </w:rPr>
        <w:t xml:space="preserve"> В</w:t>
      </w:r>
      <w:proofErr w:type="gramEnd"/>
      <w:r w:rsidRPr="00151970">
        <w:rPr>
          <w:rFonts w:eastAsia="Calibri"/>
          <w:sz w:val="24"/>
          <w:szCs w:val="24"/>
          <w:lang w:eastAsia="en-US"/>
        </w:rPr>
        <w:t xml:space="preserve"> администрацию</w:t>
      </w:r>
    </w:p>
    <w:p w:rsidR="0049229F" w:rsidRPr="00151970" w:rsidRDefault="0049229F" w:rsidP="0049229F">
      <w:pPr>
        <w:ind w:firstLine="709"/>
        <w:jc w:val="right"/>
        <w:rPr>
          <w:rFonts w:eastAsia="Calibri"/>
          <w:sz w:val="24"/>
          <w:szCs w:val="24"/>
          <w:lang w:eastAsia="en-US"/>
        </w:rPr>
      </w:pPr>
      <w:r w:rsidRPr="00151970">
        <w:rPr>
          <w:rFonts w:eastAsia="Calibri"/>
          <w:sz w:val="24"/>
          <w:szCs w:val="24"/>
          <w:lang w:eastAsia="en-US"/>
        </w:rPr>
        <w:t>Сельского  поселения</w:t>
      </w:r>
    </w:p>
    <w:p w:rsidR="0049229F" w:rsidRPr="00151970" w:rsidRDefault="0049229F" w:rsidP="0049229F">
      <w:pPr>
        <w:ind w:firstLine="709"/>
        <w:rPr>
          <w:rFonts w:eastAsia="Calibri"/>
          <w:sz w:val="24"/>
          <w:szCs w:val="24"/>
          <w:lang w:eastAsia="en-US"/>
        </w:rPr>
      </w:pPr>
    </w:p>
    <w:p w:rsidR="0049229F" w:rsidRPr="00151970" w:rsidRDefault="0049229F" w:rsidP="0049229F">
      <w:pPr>
        <w:ind w:left="4944"/>
        <w:jc w:val="right"/>
        <w:rPr>
          <w:rFonts w:eastAsia="Calibri"/>
          <w:sz w:val="24"/>
          <w:szCs w:val="24"/>
          <w:lang w:eastAsia="en-US"/>
        </w:rPr>
      </w:pPr>
      <w:r w:rsidRPr="00151970">
        <w:rPr>
          <w:rFonts w:eastAsia="Calibri"/>
          <w:sz w:val="24"/>
          <w:szCs w:val="24"/>
          <w:lang w:eastAsia="en-US"/>
        </w:rPr>
        <w:t xml:space="preserve">                                         Организатору Конкурса </w:t>
      </w:r>
    </w:p>
    <w:p w:rsidR="0049229F" w:rsidRPr="00151970" w:rsidRDefault="0049229F" w:rsidP="0049229F">
      <w:pPr>
        <w:ind w:firstLine="709"/>
        <w:jc w:val="center"/>
        <w:rPr>
          <w:rFonts w:eastAsia="Calibri"/>
          <w:b/>
          <w:sz w:val="24"/>
          <w:szCs w:val="24"/>
          <w:lang w:eastAsia="en-US"/>
        </w:rPr>
      </w:pPr>
      <w:r w:rsidRPr="00151970">
        <w:rPr>
          <w:rFonts w:eastAsia="Calibri"/>
          <w:b/>
          <w:sz w:val="24"/>
          <w:szCs w:val="24"/>
          <w:lang w:eastAsia="en-US"/>
        </w:rPr>
        <w:t>ЗАЯВКА НА УЧАСТИЕ В КОНКУРСЕ</w:t>
      </w:r>
    </w:p>
    <w:p w:rsidR="0049229F" w:rsidRPr="00151970" w:rsidRDefault="0049229F" w:rsidP="0049229F">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 xml:space="preserve">на право размещения нестационарных торговых объектов (объектов по оказанию услуг) </w:t>
      </w:r>
    </w:p>
    <w:p w:rsidR="0049229F" w:rsidRPr="00151970" w:rsidRDefault="0049229F" w:rsidP="0049229F">
      <w:pPr>
        <w:widowControl w:val="0"/>
        <w:autoSpaceDE w:val="0"/>
        <w:autoSpaceDN w:val="0"/>
        <w:adjustRightInd w:val="0"/>
        <w:ind w:firstLine="540"/>
        <w:jc w:val="center"/>
        <w:rPr>
          <w:rFonts w:eastAsia="Calibri"/>
          <w:sz w:val="24"/>
          <w:szCs w:val="24"/>
          <w:lang w:eastAsia="en-US"/>
        </w:rPr>
      </w:pPr>
      <w:r w:rsidRPr="00151970">
        <w:rPr>
          <w:rFonts w:eastAsia="Calibri"/>
          <w:sz w:val="24"/>
          <w:szCs w:val="24"/>
          <w:lang w:eastAsia="en-US"/>
        </w:rPr>
        <w:t>на территории сельского поселения</w:t>
      </w:r>
    </w:p>
    <w:p w:rsidR="0049229F" w:rsidRPr="00151970" w:rsidRDefault="0049229F" w:rsidP="0049229F">
      <w:pPr>
        <w:widowControl w:val="0"/>
        <w:autoSpaceDE w:val="0"/>
        <w:autoSpaceDN w:val="0"/>
        <w:adjustRightInd w:val="0"/>
        <w:ind w:firstLine="540"/>
        <w:jc w:val="center"/>
        <w:rPr>
          <w:rFonts w:eastAsia="Calibri"/>
          <w:sz w:val="24"/>
          <w:szCs w:val="24"/>
          <w:lang w:eastAsia="en-US"/>
        </w:rPr>
      </w:pPr>
    </w:p>
    <w:p w:rsidR="0049229F" w:rsidRPr="00151970" w:rsidRDefault="0049229F" w:rsidP="0049229F">
      <w:pPr>
        <w:ind w:right="-83"/>
        <w:jc w:val="center"/>
        <w:rPr>
          <w:rFonts w:eastAsia="Calibri"/>
          <w:lang w:eastAsia="en-US"/>
        </w:rPr>
      </w:pPr>
      <w:r w:rsidRPr="00151970">
        <w:rPr>
          <w:rFonts w:eastAsia="Calibri"/>
          <w:lang w:eastAsia="en-US"/>
        </w:rPr>
        <w:t>ЛОТ № _______________</w:t>
      </w:r>
    </w:p>
    <w:p w:rsidR="0049229F" w:rsidRPr="00151970" w:rsidRDefault="0049229F" w:rsidP="0049229F">
      <w:pPr>
        <w:ind w:right="-83" w:firstLine="709"/>
        <w:jc w:val="both"/>
        <w:rPr>
          <w:rFonts w:eastAsia="Calibri"/>
          <w:sz w:val="24"/>
          <w:szCs w:val="24"/>
          <w:lang w:eastAsia="en-US"/>
        </w:rPr>
      </w:pPr>
      <w:r w:rsidRPr="00151970">
        <w:rPr>
          <w:rFonts w:eastAsia="Calibri"/>
          <w:sz w:val="24"/>
          <w:szCs w:val="24"/>
          <w:lang w:eastAsia="en-US"/>
        </w:rPr>
        <w:t>Адрес объекта: ________________________________</w:t>
      </w:r>
      <w:r>
        <w:rPr>
          <w:rFonts w:eastAsia="Calibri"/>
          <w:sz w:val="24"/>
          <w:szCs w:val="24"/>
          <w:lang w:eastAsia="en-US"/>
        </w:rPr>
        <w:t>___________________________</w:t>
      </w:r>
    </w:p>
    <w:p w:rsidR="0049229F" w:rsidRPr="00151970" w:rsidRDefault="0049229F" w:rsidP="0049229F">
      <w:pPr>
        <w:ind w:right="-83" w:firstLine="709"/>
        <w:jc w:val="both"/>
        <w:rPr>
          <w:rFonts w:eastAsia="Calibri"/>
          <w:sz w:val="24"/>
          <w:szCs w:val="24"/>
          <w:lang w:eastAsia="en-US"/>
        </w:rPr>
      </w:pPr>
      <w:r w:rsidRPr="00151970">
        <w:rPr>
          <w:rFonts w:eastAsia="Calibri"/>
          <w:sz w:val="24"/>
          <w:szCs w:val="24"/>
          <w:lang w:eastAsia="en-US"/>
        </w:rPr>
        <w:t>Специализация объекта: ________________________</w:t>
      </w:r>
      <w:r>
        <w:rPr>
          <w:rFonts w:eastAsia="Calibri"/>
          <w:sz w:val="24"/>
          <w:szCs w:val="24"/>
          <w:lang w:eastAsia="en-US"/>
        </w:rPr>
        <w:t>___________________________</w:t>
      </w:r>
    </w:p>
    <w:p w:rsidR="0049229F" w:rsidRPr="00151970" w:rsidRDefault="0049229F" w:rsidP="0049229F">
      <w:pPr>
        <w:ind w:right="-83" w:firstLine="709"/>
        <w:jc w:val="both"/>
        <w:rPr>
          <w:rFonts w:eastAsia="Calibri"/>
          <w:b/>
          <w:sz w:val="24"/>
          <w:szCs w:val="24"/>
          <w:lang w:eastAsia="en-US"/>
        </w:rPr>
      </w:pPr>
      <w:r w:rsidRPr="00151970">
        <w:rPr>
          <w:rFonts w:eastAsia="Calibri"/>
          <w:b/>
          <w:sz w:val="24"/>
          <w:szCs w:val="24"/>
          <w:lang w:eastAsia="en-US"/>
        </w:rPr>
        <w:t>1. Изучив конкурсную документацию по проведению конкурса на размещение нестационарного объекта (объекта по оказанию услуг) мелкорозничной торговой сети, а также применимые к данному конкурсу нормативные правовые акты Российской Федерации и сельского поселения _________________</w:t>
      </w:r>
      <w:r>
        <w:rPr>
          <w:rFonts w:eastAsia="Calibri"/>
          <w:b/>
          <w:sz w:val="24"/>
          <w:szCs w:val="24"/>
          <w:lang w:eastAsia="en-US"/>
        </w:rPr>
        <w:t>__________________</w:t>
      </w:r>
    </w:p>
    <w:p w:rsidR="0049229F" w:rsidRPr="00151970" w:rsidRDefault="0049229F" w:rsidP="0049229F">
      <w:pPr>
        <w:ind w:left="284" w:right="-83" w:firstLine="709"/>
        <w:jc w:val="center"/>
        <w:rPr>
          <w:rFonts w:eastAsia="Calibri"/>
          <w:sz w:val="20"/>
          <w:lang w:eastAsia="en-US"/>
        </w:rPr>
      </w:pPr>
      <w:r>
        <w:rPr>
          <w:rFonts w:eastAsia="Calibri"/>
          <w:sz w:val="20"/>
          <w:lang w:eastAsia="en-US"/>
        </w:rPr>
        <w:t xml:space="preserve">                               </w:t>
      </w:r>
      <w:r w:rsidRPr="00151970">
        <w:rPr>
          <w:rFonts w:eastAsia="Calibri"/>
          <w:sz w:val="20"/>
          <w:lang w:eastAsia="en-US"/>
        </w:rPr>
        <w:t>(наименование участника Конкурса)</w:t>
      </w:r>
    </w:p>
    <w:p w:rsidR="0049229F" w:rsidRPr="00151970" w:rsidRDefault="0049229F" w:rsidP="0049229F">
      <w:pPr>
        <w:rPr>
          <w:rFonts w:eastAsia="Calibri"/>
          <w:lang w:eastAsia="en-US"/>
        </w:rPr>
      </w:pPr>
      <w:r w:rsidRPr="00151970">
        <w:rPr>
          <w:rFonts w:eastAsia="Calibri"/>
          <w:sz w:val="24"/>
          <w:szCs w:val="24"/>
          <w:lang w:eastAsia="en-US"/>
        </w:rPr>
        <w:t>в лице,</w:t>
      </w:r>
      <w:r w:rsidRPr="00151970">
        <w:rPr>
          <w:rFonts w:eastAsia="Calibri"/>
          <w:lang w:eastAsia="en-US"/>
        </w:rPr>
        <w:t xml:space="preserve"> ___________________________________________________</w:t>
      </w:r>
      <w:r>
        <w:rPr>
          <w:rFonts w:eastAsia="Calibri"/>
          <w:lang w:eastAsia="en-US"/>
        </w:rPr>
        <w:t>__________</w:t>
      </w:r>
    </w:p>
    <w:p w:rsidR="0049229F" w:rsidRPr="00151970" w:rsidRDefault="0049229F" w:rsidP="0049229F">
      <w:pPr>
        <w:ind w:left="284"/>
        <w:jc w:val="center"/>
        <w:rPr>
          <w:rFonts w:eastAsia="Calibri"/>
          <w:sz w:val="20"/>
          <w:lang w:eastAsia="en-US"/>
        </w:rPr>
      </w:pPr>
      <w:r w:rsidRPr="00151970">
        <w:rPr>
          <w:rFonts w:eastAsia="Calibri"/>
          <w:sz w:val="20"/>
          <w:lang w:eastAsia="en-US"/>
        </w:rPr>
        <w:t>(наименование должности, ФИО руководителя - для юридического лица или ФИО индивидуального предпринимателя)</w:t>
      </w:r>
    </w:p>
    <w:p w:rsidR="0049229F" w:rsidRPr="00151970" w:rsidRDefault="0049229F" w:rsidP="0049229F">
      <w:pPr>
        <w:ind w:firstLine="567"/>
        <w:rPr>
          <w:rFonts w:eastAsia="Calibri"/>
          <w:sz w:val="24"/>
          <w:szCs w:val="24"/>
          <w:lang w:eastAsia="en-US"/>
        </w:rPr>
      </w:pPr>
      <w:r w:rsidRPr="00151970">
        <w:rPr>
          <w:rFonts w:eastAsia="Calibri"/>
          <w:sz w:val="24"/>
          <w:szCs w:val="24"/>
          <w:lang w:eastAsia="en-US"/>
        </w:rPr>
        <w:t>сообщает о согласии участвовать в Конкурсе на условиях, установленных в указанных выше документах, и направляет настоящую заявку.</w:t>
      </w:r>
    </w:p>
    <w:p w:rsidR="0049229F" w:rsidRPr="00151970" w:rsidRDefault="0049229F" w:rsidP="0049229F">
      <w:pPr>
        <w:ind w:firstLine="567"/>
        <w:jc w:val="both"/>
        <w:rPr>
          <w:rFonts w:eastAsia="Calibri"/>
          <w:sz w:val="24"/>
          <w:szCs w:val="24"/>
          <w:lang w:eastAsia="en-US"/>
        </w:rPr>
      </w:pPr>
      <w:r w:rsidRPr="00151970">
        <w:rPr>
          <w:rFonts w:eastAsia="Calibri"/>
          <w:sz w:val="24"/>
          <w:szCs w:val="24"/>
          <w:lang w:eastAsia="en-US"/>
        </w:rPr>
        <w:t>Если наши предложения, изложенные ниже, будут приняты, мы берем на себя обязательство оказать услуги в соответствии с нормативными правовыми актами РФ и сельского поселения</w:t>
      </w:r>
      <w:proofErr w:type="gramStart"/>
      <w:r w:rsidRPr="00151970">
        <w:rPr>
          <w:rFonts w:eastAsia="Calibri"/>
          <w:sz w:val="24"/>
          <w:szCs w:val="24"/>
          <w:lang w:eastAsia="en-US"/>
        </w:rPr>
        <w:t xml:space="preserve">            ,</w:t>
      </w:r>
      <w:proofErr w:type="gramEnd"/>
      <w:r w:rsidRPr="00151970">
        <w:rPr>
          <w:rFonts w:eastAsia="Calibri"/>
          <w:sz w:val="24"/>
          <w:szCs w:val="24"/>
          <w:lang w:eastAsia="en-US"/>
        </w:rPr>
        <w:t xml:space="preserve"> с требованиями конкурсной документации, и согласно нашим предложениям.</w:t>
      </w:r>
    </w:p>
    <w:p w:rsidR="0049229F" w:rsidRPr="00151970" w:rsidRDefault="0049229F" w:rsidP="0049229F">
      <w:pPr>
        <w:widowControl w:val="0"/>
        <w:autoSpaceDE w:val="0"/>
        <w:autoSpaceDN w:val="0"/>
        <w:adjustRightInd w:val="0"/>
        <w:ind w:firstLine="567"/>
        <w:jc w:val="both"/>
        <w:rPr>
          <w:rFonts w:eastAsia="Calibri"/>
          <w:sz w:val="24"/>
          <w:szCs w:val="24"/>
          <w:lang w:eastAsia="en-US"/>
        </w:rPr>
      </w:pPr>
      <w:r w:rsidRPr="00151970">
        <w:rPr>
          <w:rFonts w:eastAsia="Calibri"/>
          <w:sz w:val="24"/>
          <w:szCs w:val="24"/>
          <w:lang w:eastAsia="en-US"/>
        </w:rPr>
        <w:t xml:space="preserve">Настоящей заявкой подтверждаем, что в отношении </w:t>
      </w:r>
    </w:p>
    <w:p w:rsidR="0049229F" w:rsidRPr="00151970" w:rsidRDefault="0049229F" w:rsidP="0049229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__________________________________________________</w:t>
      </w:r>
      <w:r>
        <w:rPr>
          <w:rFonts w:eastAsia="Calibri"/>
          <w:sz w:val="24"/>
          <w:szCs w:val="24"/>
          <w:lang w:eastAsia="en-US"/>
        </w:rPr>
        <w:t>______________________________</w:t>
      </w:r>
    </w:p>
    <w:p w:rsidR="0049229F" w:rsidRPr="00151970" w:rsidRDefault="0049229F" w:rsidP="0049229F">
      <w:pPr>
        <w:widowControl w:val="0"/>
        <w:autoSpaceDE w:val="0"/>
        <w:autoSpaceDN w:val="0"/>
        <w:adjustRightInd w:val="0"/>
        <w:jc w:val="center"/>
        <w:rPr>
          <w:rFonts w:eastAsia="Calibri"/>
          <w:sz w:val="20"/>
          <w:lang w:eastAsia="en-US"/>
        </w:rPr>
      </w:pPr>
      <w:r w:rsidRPr="00151970">
        <w:rPr>
          <w:rFonts w:eastAsia="Calibri"/>
          <w:sz w:val="20"/>
          <w:lang w:eastAsia="en-US"/>
        </w:rPr>
        <w:t>(наименование организации или ФИО индивидуального предпринимателя – участника Конкурса)</w:t>
      </w:r>
    </w:p>
    <w:p w:rsidR="0049229F" w:rsidRPr="00151970" w:rsidRDefault="0049229F" w:rsidP="0049229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не проводится процедура ликвидации, банкротства, деятельность не приостановлена.</w:t>
      </w:r>
    </w:p>
    <w:p w:rsidR="0049229F" w:rsidRPr="00151970" w:rsidRDefault="0049229F" w:rsidP="0049229F">
      <w:pPr>
        <w:widowControl w:val="0"/>
        <w:autoSpaceDE w:val="0"/>
        <w:autoSpaceDN w:val="0"/>
        <w:adjustRightInd w:val="0"/>
        <w:ind w:firstLine="540"/>
        <w:jc w:val="both"/>
        <w:rPr>
          <w:rFonts w:eastAsia="Calibri"/>
          <w:sz w:val="24"/>
          <w:szCs w:val="24"/>
          <w:lang w:eastAsia="en-US"/>
        </w:rPr>
      </w:pPr>
    </w:p>
    <w:p w:rsidR="0049229F" w:rsidRPr="00151970" w:rsidRDefault="0049229F" w:rsidP="0049229F">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Настоящим гарантируем достоверность представленной нами в заявке информации. </w:t>
      </w:r>
    </w:p>
    <w:tbl>
      <w:tblPr>
        <w:tblW w:w="0" w:type="auto"/>
        <w:tblLook w:val="0000"/>
      </w:tblPr>
      <w:tblGrid>
        <w:gridCol w:w="4762"/>
        <w:gridCol w:w="4809"/>
      </w:tblGrid>
      <w:tr w:rsidR="0049229F" w:rsidRPr="00151970" w:rsidTr="00A36265">
        <w:tc>
          <w:tcPr>
            <w:tcW w:w="4762" w:type="dxa"/>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4809" w:type="dxa"/>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49229F" w:rsidRPr="00151970" w:rsidTr="00A36265">
        <w:trPr>
          <w:trHeight w:val="475"/>
        </w:trPr>
        <w:tc>
          <w:tcPr>
            <w:tcW w:w="9571" w:type="dxa"/>
            <w:gridSpan w:val="2"/>
            <w:tcBorders>
              <w:top w:val="nil"/>
              <w:left w:val="nil"/>
              <w:bottom w:val="nil"/>
              <w:right w:val="nil"/>
            </w:tcBorders>
            <w:vAlign w:val="center"/>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49229F" w:rsidRPr="00151970" w:rsidTr="00A36265">
        <w:tc>
          <w:tcPr>
            <w:tcW w:w="4762" w:type="dxa"/>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4809" w:type="dxa"/>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Default="0049229F" w:rsidP="0049229F">
      <w:pPr>
        <w:widowControl w:val="0"/>
        <w:autoSpaceDE w:val="0"/>
        <w:autoSpaceDN w:val="0"/>
        <w:adjustRightInd w:val="0"/>
        <w:ind w:firstLine="540"/>
        <w:jc w:val="right"/>
        <w:rPr>
          <w:rFonts w:eastAsia="Calibri"/>
          <w:b/>
          <w:sz w:val="24"/>
          <w:szCs w:val="24"/>
          <w:lang w:eastAsia="en-US"/>
        </w:rPr>
      </w:pPr>
    </w:p>
    <w:p w:rsidR="0049229F" w:rsidRDefault="0049229F" w:rsidP="0049229F">
      <w:pPr>
        <w:widowControl w:val="0"/>
        <w:autoSpaceDE w:val="0"/>
        <w:autoSpaceDN w:val="0"/>
        <w:adjustRightInd w:val="0"/>
        <w:ind w:firstLine="540"/>
        <w:jc w:val="right"/>
        <w:rPr>
          <w:rFonts w:eastAsia="Calibri"/>
          <w:b/>
          <w:sz w:val="24"/>
          <w:szCs w:val="24"/>
          <w:lang w:eastAsia="en-US"/>
        </w:rPr>
      </w:pPr>
    </w:p>
    <w:p w:rsidR="0049229F" w:rsidRDefault="0049229F" w:rsidP="0049229F">
      <w:pPr>
        <w:widowControl w:val="0"/>
        <w:autoSpaceDE w:val="0"/>
        <w:autoSpaceDN w:val="0"/>
        <w:adjustRightInd w:val="0"/>
        <w:ind w:firstLine="540"/>
        <w:jc w:val="right"/>
        <w:rPr>
          <w:rFonts w:eastAsia="Calibri"/>
          <w:b/>
          <w:sz w:val="24"/>
          <w:szCs w:val="24"/>
          <w:lang w:eastAsia="en-US"/>
        </w:rPr>
      </w:pPr>
    </w:p>
    <w:p w:rsidR="0049229F" w:rsidRDefault="0049229F" w:rsidP="0049229F">
      <w:pPr>
        <w:widowControl w:val="0"/>
        <w:autoSpaceDE w:val="0"/>
        <w:autoSpaceDN w:val="0"/>
        <w:adjustRightInd w:val="0"/>
        <w:ind w:firstLine="540"/>
        <w:jc w:val="right"/>
        <w:rPr>
          <w:rFonts w:eastAsia="Calibri"/>
          <w:b/>
          <w:sz w:val="24"/>
          <w:szCs w:val="24"/>
          <w:lang w:eastAsia="en-US"/>
        </w:rPr>
      </w:pPr>
    </w:p>
    <w:p w:rsidR="0049229F"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sz w:val="24"/>
          <w:szCs w:val="24"/>
          <w:lang w:eastAsia="en-US"/>
        </w:rPr>
      </w:pPr>
    </w:p>
    <w:p w:rsidR="0049229F" w:rsidRPr="00151970" w:rsidRDefault="0049229F" w:rsidP="0049229F">
      <w:pPr>
        <w:widowControl w:val="0"/>
        <w:autoSpaceDE w:val="0"/>
        <w:autoSpaceDN w:val="0"/>
        <w:adjustRightInd w:val="0"/>
        <w:ind w:firstLine="540"/>
        <w:jc w:val="right"/>
        <w:rPr>
          <w:rFonts w:eastAsia="Calibri"/>
          <w:b/>
          <w:i/>
          <w:iCs/>
          <w:sz w:val="24"/>
          <w:szCs w:val="24"/>
          <w:lang w:eastAsia="en-US"/>
        </w:rPr>
      </w:pPr>
      <w:r w:rsidRPr="00151970">
        <w:rPr>
          <w:rFonts w:eastAsia="Calibri"/>
          <w:b/>
          <w:sz w:val="24"/>
          <w:szCs w:val="24"/>
          <w:lang w:eastAsia="en-US"/>
        </w:rPr>
        <w:lastRenderedPageBreak/>
        <w:t>Форма № 2</w:t>
      </w:r>
    </w:p>
    <w:p w:rsidR="0049229F" w:rsidRPr="00151970" w:rsidRDefault="0049229F" w:rsidP="0049229F">
      <w:pPr>
        <w:widowControl w:val="0"/>
        <w:autoSpaceDE w:val="0"/>
        <w:autoSpaceDN w:val="0"/>
        <w:adjustRightInd w:val="0"/>
        <w:ind w:firstLine="540"/>
        <w:jc w:val="right"/>
        <w:rPr>
          <w:rFonts w:eastAsia="Calibri"/>
          <w:sz w:val="24"/>
          <w:szCs w:val="24"/>
          <w:lang w:eastAsia="en-US"/>
        </w:rPr>
      </w:pP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49229F" w:rsidRPr="00151970" w:rsidRDefault="0049229F" w:rsidP="0049229F">
      <w:pPr>
        <w:widowControl w:val="0"/>
        <w:autoSpaceDE w:val="0"/>
        <w:autoSpaceDN w:val="0"/>
        <w:adjustRightInd w:val="0"/>
        <w:jc w:val="both"/>
        <w:rPr>
          <w:rFonts w:eastAsia="Calibri"/>
          <w:b/>
          <w:lang w:eastAsia="en-US"/>
        </w:rPr>
      </w:pPr>
      <w:r w:rsidRPr="00151970">
        <w:rPr>
          <w:rFonts w:eastAsia="Calibri"/>
          <w:sz w:val="24"/>
          <w:szCs w:val="24"/>
          <w:lang w:eastAsia="en-US"/>
        </w:rPr>
        <w:t>Дата, исх. номер</w:t>
      </w:r>
      <w:r w:rsidRPr="00151970">
        <w:rPr>
          <w:rFonts w:eastAsia="Calibri"/>
          <w:b/>
          <w:sz w:val="24"/>
          <w:szCs w:val="24"/>
          <w:lang w:eastAsia="en-US"/>
        </w:rPr>
        <w:t xml:space="preserve"> </w:t>
      </w:r>
    </w:p>
    <w:p w:rsidR="0049229F" w:rsidRPr="00151970" w:rsidRDefault="0049229F" w:rsidP="0049229F">
      <w:pPr>
        <w:widowControl w:val="0"/>
        <w:autoSpaceDE w:val="0"/>
        <w:autoSpaceDN w:val="0"/>
        <w:adjustRightInd w:val="0"/>
        <w:ind w:firstLine="540"/>
        <w:jc w:val="center"/>
        <w:rPr>
          <w:rFonts w:eastAsia="Calibri"/>
          <w:b/>
          <w:lang w:eastAsia="en-US"/>
        </w:rPr>
      </w:pPr>
      <w:r w:rsidRPr="00151970">
        <w:rPr>
          <w:rFonts w:eastAsia="Calibri"/>
          <w:b/>
          <w:lang w:eastAsia="en-US"/>
        </w:rPr>
        <w:t>Данные участника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867"/>
        <w:gridCol w:w="1097"/>
        <w:gridCol w:w="38"/>
        <w:gridCol w:w="1919"/>
        <w:gridCol w:w="1010"/>
        <w:gridCol w:w="1697"/>
        <w:gridCol w:w="1174"/>
      </w:tblGrid>
      <w:tr w:rsidR="0049229F" w:rsidRPr="00151970" w:rsidTr="00A36265">
        <w:trPr>
          <w:cantSplit/>
          <w:trHeight w:val="920"/>
        </w:trPr>
        <w:tc>
          <w:tcPr>
            <w:tcW w:w="407" w:type="pct"/>
            <w:vMerge w:val="restart"/>
          </w:tcPr>
          <w:p w:rsidR="0049229F" w:rsidRPr="00151970" w:rsidRDefault="0049229F" w:rsidP="00A36265">
            <w:pPr>
              <w:jc w:val="both"/>
              <w:rPr>
                <w:rFonts w:eastAsia="Calibri"/>
                <w:lang w:eastAsia="en-US"/>
              </w:rPr>
            </w:pPr>
          </w:p>
          <w:p w:rsidR="0049229F" w:rsidRPr="00151970" w:rsidRDefault="0049229F" w:rsidP="00A36265">
            <w:pPr>
              <w:jc w:val="both"/>
              <w:rPr>
                <w:rFonts w:eastAsia="Calibri"/>
                <w:lang w:eastAsia="en-US"/>
              </w:rPr>
            </w:pPr>
          </w:p>
          <w:p w:rsidR="0049229F" w:rsidRPr="00151970" w:rsidRDefault="0049229F" w:rsidP="00A36265">
            <w:pPr>
              <w:jc w:val="center"/>
              <w:rPr>
                <w:rFonts w:eastAsia="Calibri"/>
                <w:lang w:eastAsia="en-US"/>
              </w:rPr>
            </w:pPr>
            <w:r w:rsidRPr="00151970">
              <w:rPr>
                <w:rFonts w:eastAsia="Calibri"/>
                <w:lang w:eastAsia="en-US"/>
              </w:rPr>
              <w:t>1.</w:t>
            </w:r>
          </w:p>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Полное наименование юридического лица или  Ф.И.О. индивидуального предпринимателя.</w:t>
            </w:r>
          </w:p>
        </w:tc>
        <w:tc>
          <w:tcPr>
            <w:tcW w:w="2053" w:type="pct"/>
            <w:gridSpan w:val="3"/>
          </w:tcPr>
          <w:p w:rsidR="0049229F" w:rsidRPr="00151970" w:rsidRDefault="0049229F" w:rsidP="00A36265">
            <w:pPr>
              <w:jc w:val="both"/>
              <w:rPr>
                <w:rFonts w:eastAsia="Calibri"/>
                <w:lang w:eastAsia="en-US"/>
              </w:rPr>
            </w:pPr>
          </w:p>
        </w:tc>
      </w:tr>
      <w:tr w:rsidR="0049229F" w:rsidRPr="00151970" w:rsidTr="00A36265">
        <w:trPr>
          <w:cantSplit/>
          <w:trHeight w:val="619"/>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Сокращенное наименование юридического лица или индивидуального предпринимателя</w:t>
            </w:r>
          </w:p>
        </w:tc>
        <w:tc>
          <w:tcPr>
            <w:tcW w:w="2053" w:type="pct"/>
            <w:gridSpan w:val="3"/>
          </w:tcPr>
          <w:p w:rsidR="0049229F" w:rsidRPr="00151970" w:rsidRDefault="0049229F" w:rsidP="00A36265">
            <w:pPr>
              <w:jc w:val="both"/>
              <w:rPr>
                <w:rFonts w:eastAsia="Calibri"/>
                <w:lang w:eastAsia="en-US"/>
              </w:rPr>
            </w:pPr>
          </w:p>
        </w:tc>
      </w:tr>
      <w:tr w:rsidR="0049229F" w:rsidRPr="00151970" w:rsidTr="00A36265">
        <w:trPr>
          <w:cantSplit/>
          <w:trHeight w:val="155"/>
        </w:trPr>
        <w:tc>
          <w:tcPr>
            <w:tcW w:w="407" w:type="pct"/>
            <w:vMerge w:val="restart"/>
          </w:tcPr>
          <w:p w:rsidR="0049229F" w:rsidRPr="00151970" w:rsidRDefault="0049229F" w:rsidP="00A36265">
            <w:pPr>
              <w:jc w:val="both"/>
              <w:rPr>
                <w:rFonts w:eastAsia="Calibri"/>
                <w:lang w:eastAsia="en-US"/>
              </w:rPr>
            </w:pPr>
          </w:p>
          <w:p w:rsidR="0049229F" w:rsidRPr="00151970" w:rsidRDefault="0049229F" w:rsidP="00A36265">
            <w:pPr>
              <w:jc w:val="both"/>
              <w:rPr>
                <w:rFonts w:eastAsia="Calibri"/>
                <w:lang w:eastAsia="en-US"/>
              </w:rPr>
            </w:pPr>
          </w:p>
          <w:p w:rsidR="0049229F" w:rsidRPr="00151970" w:rsidRDefault="0049229F" w:rsidP="00A36265">
            <w:pPr>
              <w:jc w:val="both"/>
              <w:rPr>
                <w:rFonts w:eastAsia="Calibri"/>
                <w:lang w:eastAsia="en-US"/>
              </w:rPr>
            </w:pPr>
          </w:p>
          <w:p w:rsidR="0049229F" w:rsidRPr="00151970" w:rsidRDefault="0049229F" w:rsidP="00A36265">
            <w:pPr>
              <w:jc w:val="center"/>
              <w:rPr>
                <w:rFonts w:eastAsia="Calibri"/>
                <w:lang w:eastAsia="en-US"/>
              </w:rPr>
            </w:pPr>
            <w:r w:rsidRPr="00151970">
              <w:rPr>
                <w:rFonts w:eastAsia="Calibri"/>
                <w:lang w:eastAsia="en-US"/>
              </w:rPr>
              <w:t>2.</w:t>
            </w:r>
          </w:p>
        </w:tc>
        <w:tc>
          <w:tcPr>
            <w:tcW w:w="2534" w:type="pct"/>
            <w:gridSpan w:val="4"/>
          </w:tcPr>
          <w:p w:rsidR="0049229F" w:rsidRPr="00151970" w:rsidRDefault="0049229F" w:rsidP="00A36265">
            <w:pPr>
              <w:rPr>
                <w:rFonts w:eastAsia="Calibri"/>
                <w:lang w:eastAsia="en-US"/>
              </w:rPr>
            </w:pPr>
            <w:r w:rsidRPr="00151970">
              <w:rPr>
                <w:rFonts w:eastAsia="Calibri"/>
                <w:lang w:eastAsia="en-US"/>
              </w:rPr>
              <w:t>Регистрационные данные:</w:t>
            </w:r>
          </w:p>
          <w:p w:rsidR="0049229F" w:rsidRPr="00151970" w:rsidRDefault="0049229F" w:rsidP="00A36265">
            <w:pPr>
              <w:rPr>
                <w:rFonts w:eastAsia="Calibri"/>
                <w:lang w:eastAsia="en-US"/>
              </w:rPr>
            </w:pPr>
          </w:p>
        </w:tc>
        <w:tc>
          <w:tcPr>
            <w:tcW w:w="2059" w:type="pct"/>
            <w:gridSpan w:val="3"/>
          </w:tcPr>
          <w:p w:rsidR="0049229F" w:rsidRPr="00151970" w:rsidRDefault="0049229F" w:rsidP="00A36265">
            <w:pPr>
              <w:jc w:val="both"/>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Дата, место и орган регистрации юридического лица, индивидуального предпринимателя</w:t>
            </w:r>
          </w:p>
        </w:tc>
        <w:tc>
          <w:tcPr>
            <w:tcW w:w="2059" w:type="pct"/>
            <w:gridSpan w:val="3"/>
          </w:tcPr>
          <w:p w:rsidR="0049229F" w:rsidRPr="00151970" w:rsidRDefault="0049229F" w:rsidP="00A36265">
            <w:pPr>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ОГРН</w:t>
            </w:r>
          </w:p>
        </w:tc>
        <w:tc>
          <w:tcPr>
            <w:tcW w:w="2059" w:type="pct"/>
            <w:gridSpan w:val="3"/>
          </w:tcPr>
          <w:p w:rsidR="0049229F" w:rsidRPr="00151970" w:rsidRDefault="0049229F" w:rsidP="00A36265">
            <w:pPr>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ИНН</w:t>
            </w:r>
          </w:p>
        </w:tc>
        <w:tc>
          <w:tcPr>
            <w:tcW w:w="2059" w:type="pct"/>
            <w:gridSpan w:val="3"/>
          </w:tcPr>
          <w:p w:rsidR="0049229F" w:rsidRPr="00151970" w:rsidRDefault="0049229F" w:rsidP="00A36265">
            <w:pPr>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КПП</w:t>
            </w:r>
          </w:p>
        </w:tc>
        <w:tc>
          <w:tcPr>
            <w:tcW w:w="2059" w:type="pct"/>
            <w:gridSpan w:val="3"/>
          </w:tcPr>
          <w:p w:rsidR="0049229F" w:rsidRPr="00151970" w:rsidRDefault="0049229F" w:rsidP="00A36265">
            <w:pPr>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ОКПО</w:t>
            </w:r>
          </w:p>
        </w:tc>
        <w:tc>
          <w:tcPr>
            <w:tcW w:w="2059" w:type="pct"/>
            <w:gridSpan w:val="3"/>
          </w:tcPr>
          <w:p w:rsidR="0049229F" w:rsidRPr="00151970" w:rsidRDefault="0049229F" w:rsidP="00A36265">
            <w:pPr>
              <w:rPr>
                <w:rFonts w:eastAsia="Calibri"/>
                <w:lang w:eastAsia="en-US"/>
              </w:rPr>
            </w:pPr>
          </w:p>
        </w:tc>
      </w:tr>
      <w:tr w:rsidR="0049229F" w:rsidRPr="00151970" w:rsidTr="00A36265">
        <w:trPr>
          <w:cantSplit/>
          <w:trHeight w:val="152"/>
        </w:trPr>
        <w:tc>
          <w:tcPr>
            <w:tcW w:w="407" w:type="pct"/>
            <w:vMerge/>
          </w:tcPr>
          <w:p w:rsidR="0049229F" w:rsidRPr="00151970" w:rsidRDefault="0049229F" w:rsidP="00A36265">
            <w:pPr>
              <w:jc w:val="both"/>
              <w:rPr>
                <w:rFonts w:eastAsia="Calibri"/>
                <w:lang w:eastAsia="en-US"/>
              </w:rPr>
            </w:pPr>
          </w:p>
        </w:tc>
        <w:tc>
          <w:tcPr>
            <w:tcW w:w="2534" w:type="pct"/>
            <w:gridSpan w:val="4"/>
          </w:tcPr>
          <w:p w:rsidR="0049229F" w:rsidRPr="00151970" w:rsidRDefault="0049229F" w:rsidP="00A36265">
            <w:pPr>
              <w:rPr>
                <w:rFonts w:eastAsia="Calibri"/>
                <w:lang w:eastAsia="en-US"/>
              </w:rPr>
            </w:pPr>
            <w:r w:rsidRPr="00151970">
              <w:rPr>
                <w:rFonts w:eastAsia="Calibri"/>
                <w:lang w:eastAsia="en-US"/>
              </w:rPr>
              <w:t>ОКТМО</w:t>
            </w:r>
          </w:p>
        </w:tc>
        <w:tc>
          <w:tcPr>
            <w:tcW w:w="2059" w:type="pct"/>
            <w:gridSpan w:val="3"/>
          </w:tcPr>
          <w:p w:rsidR="0049229F" w:rsidRPr="00151970" w:rsidRDefault="0049229F" w:rsidP="00A36265">
            <w:pPr>
              <w:rPr>
                <w:rFonts w:eastAsia="Calibri"/>
                <w:lang w:eastAsia="en-US"/>
              </w:rPr>
            </w:pPr>
          </w:p>
        </w:tc>
      </w:tr>
      <w:tr w:rsidR="0049229F" w:rsidRPr="00151970" w:rsidTr="00A36265">
        <w:trPr>
          <w:trHeight w:val="1220"/>
        </w:trPr>
        <w:tc>
          <w:tcPr>
            <w:tcW w:w="407" w:type="pct"/>
          </w:tcPr>
          <w:p w:rsidR="0049229F" w:rsidRPr="00151970" w:rsidRDefault="0049229F" w:rsidP="00A36265">
            <w:pPr>
              <w:jc w:val="both"/>
              <w:rPr>
                <w:rFonts w:eastAsia="Calibri"/>
                <w:lang w:eastAsia="en-US"/>
              </w:rPr>
            </w:pPr>
          </w:p>
          <w:p w:rsidR="0049229F" w:rsidRPr="00151970" w:rsidRDefault="0049229F" w:rsidP="00A36265">
            <w:pPr>
              <w:jc w:val="both"/>
              <w:rPr>
                <w:rFonts w:eastAsia="Calibri"/>
                <w:lang w:eastAsia="en-US"/>
              </w:rPr>
            </w:pPr>
          </w:p>
          <w:p w:rsidR="0049229F" w:rsidRPr="00151970" w:rsidRDefault="0049229F" w:rsidP="00A36265">
            <w:pPr>
              <w:jc w:val="center"/>
              <w:rPr>
                <w:rFonts w:eastAsia="Calibri"/>
                <w:lang w:eastAsia="en-US"/>
              </w:rPr>
            </w:pPr>
            <w:r w:rsidRPr="00151970">
              <w:rPr>
                <w:rFonts w:eastAsia="Calibri"/>
                <w:lang w:eastAsia="en-US"/>
              </w:rPr>
              <w:t>3.</w:t>
            </w:r>
          </w:p>
        </w:tc>
        <w:tc>
          <w:tcPr>
            <w:tcW w:w="2534" w:type="pct"/>
            <w:gridSpan w:val="4"/>
          </w:tcPr>
          <w:p w:rsidR="0049229F" w:rsidRPr="00151970" w:rsidRDefault="0049229F" w:rsidP="00A36265">
            <w:pPr>
              <w:rPr>
                <w:rFonts w:eastAsia="Calibri"/>
                <w:lang w:eastAsia="en-US"/>
              </w:rPr>
            </w:pPr>
            <w:r w:rsidRPr="00151970">
              <w:rPr>
                <w:rFonts w:eastAsia="Calibri"/>
                <w:lang w:eastAsia="en-US"/>
              </w:rPr>
              <w:t>Номер, почтовый адрес инспекции ФНС,</w:t>
            </w:r>
          </w:p>
          <w:p w:rsidR="0049229F" w:rsidRPr="00151970" w:rsidRDefault="0049229F" w:rsidP="00A36265">
            <w:pPr>
              <w:rPr>
                <w:rFonts w:eastAsia="Calibri"/>
                <w:lang w:eastAsia="en-US"/>
              </w:rPr>
            </w:pPr>
            <w:r w:rsidRPr="00151970">
              <w:rPr>
                <w:rFonts w:eastAsia="Calibri"/>
                <w:lang w:eastAsia="en-US"/>
              </w:rPr>
              <w:t xml:space="preserve">в </w:t>
            </w:r>
            <w:proofErr w:type="gramStart"/>
            <w:r w:rsidRPr="00151970">
              <w:rPr>
                <w:rFonts w:eastAsia="Calibri"/>
                <w:lang w:eastAsia="en-US"/>
              </w:rPr>
              <w:t>которой</w:t>
            </w:r>
            <w:proofErr w:type="gramEnd"/>
            <w:r w:rsidRPr="00151970">
              <w:rPr>
                <w:rFonts w:eastAsia="Calibri"/>
                <w:lang w:eastAsia="en-US"/>
              </w:rPr>
              <w:t xml:space="preserve"> участник конкурса зарегистрирован в качестве налогоплательщика</w:t>
            </w:r>
          </w:p>
        </w:tc>
        <w:tc>
          <w:tcPr>
            <w:tcW w:w="2053" w:type="pct"/>
            <w:gridSpan w:val="3"/>
          </w:tcPr>
          <w:p w:rsidR="0049229F" w:rsidRPr="00151970" w:rsidRDefault="0049229F" w:rsidP="00A36265">
            <w:pPr>
              <w:jc w:val="both"/>
              <w:rPr>
                <w:rFonts w:eastAsia="Calibri"/>
                <w:lang w:eastAsia="en-US"/>
              </w:rPr>
            </w:pPr>
          </w:p>
        </w:tc>
      </w:tr>
      <w:tr w:rsidR="0049229F" w:rsidRPr="00151970" w:rsidTr="00A36265">
        <w:trPr>
          <w:cantSplit/>
          <w:trHeight w:val="100"/>
        </w:trPr>
        <w:tc>
          <w:tcPr>
            <w:tcW w:w="411" w:type="pct"/>
            <w:vMerge w:val="restart"/>
            <w:vAlign w:val="center"/>
          </w:tcPr>
          <w:p w:rsidR="0049229F" w:rsidRPr="00151970" w:rsidRDefault="0049229F" w:rsidP="00A36265">
            <w:pPr>
              <w:jc w:val="center"/>
              <w:rPr>
                <w:rFonts w:eastAsia="Calibri"/>
                <w:lang w:eastAsia="en-US"/>
              </w:rPr>
            </w:pPr>
            <w:r w:rsidRPr="00151970">
              <w:rPr>
                <w:rFonts w:eastAsia="Calibri"/>
                <w:lang w:eastAsia="en-US"/>
              </w:rPr>
              <w:t>4.</w:t>
            </w:r>
          </w:p>
        </w:tc>
        <w:tc>
          <w:tcPr>
            <w:tcW w:w="4583" w:type="pct"/>
            <w:gridSpan w:val="7"/>
          </w:tcPr>
          <w:p w:rsidR="0049229F" w:rsidRPr="00151970" w:rsidRDefault="0049229F" w:rsidP="00A36265">
            <w:pPr>
              <w:jc w:val="both"/>
              <w:rPr>
                <w:rFonts w:eastAsia="Calibri"/>
                <w:lang w:eastAsia="en-US"/>
              </w:rPr>
            </w:pPr>
            <w:r w:rsidRPr="00151970">
              <w:rPr>
                <w:rFonts w:eastAsia="Calibri"/>
                <w:b/>
                <w:lang w:eastAsia="en-US"/>
              </w:rPr>
              <w:t>Юридический адрес/ Место жительства участника Конкурса</w:t>
            </w: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Почтовый индекс</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 xml:space="preserve">Республика, край, область, район </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Город (</w:t>
            </w:r>
            <w:proofErr w:type="spellStart"/>
            <w:r w:rsidRPr="00151970">
              <w:rPr>
                <w:rFonts w:eastAsia="Calibri"/>
                <w:lang w:eastAsia="en-US"/>
              </w:rPr>
              <w:t>пгт</w:t>
            </w:r>
            <w:proofErr w:type="spellEnd"/>
            <w:r w:rsidRPr="00151970">
              <w:rPr>
                <w:rFonts w:eastAsia="Calibri"/>
                <w:lang w:eastAsia="en-US"/>
              </w:rPr>
              <w:t>)</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Село, деревня</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Улица (проспект, переулок и т.д.)</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100"/>
        </w:trPr>
        <w:tc>
          <w:tcPr>
            <w:tcW w:w="411" w:type="pct"/>
            <w:vMerge/>
            <w:vAlign w:val="center"/>
          </w:tcPr>
          <w:p w:rsidR="0049229F" w:rsidRPr="00151970" w:rsidRDefault="0049229F" w:rsidP="00A36265">
            <w:pPr>
              <w:jc w:val="center"/>
              <w:rPr>
                <w:rFonts w:eastAsia="Calibri"/>
                <w:lang w:eastAsia="en-US"/>
              </w:rPr>
            </w:pPr>
          </w:p>
        </w:tc>
        <w:tc>
          <w:tcPr>
            <w:tcW w:w="985" w:type="pct"/>
          </w:tcPr>
          <w:p w:rsidR="0049229F" w:rsidRPr="00151970" w:rsidRDefault="0049229F" w:rsidP="00A36265">
            <w:pPr>
              <w:jc w:val="both"/>
              <w:rPr>
                <w:rFonts w:eastAsia="Calibri"/>
                <w:b/>
                <w:lang w:eastAsia="en-US"/>
              </w:rPr>
            </w:pPr>
            <w:r w:rsidRPr="00151970">
              <w:rPr>
                <w:rFonts w:eastAsia="Calibri"/>
                <w:lang w:eastAsia="en-US"/>
              </w:rPr>
              <w:t>Номер дома (вл.)</w:t>
            </w:r>
          </w:p>
        </w:tc>
        <w:tc>
          <w:tcPr>
            <w:tcW w:w="508" w:type="pct"/>
          </w:tcPr>
          <w:p w:rsidR="0049229F" w:rsidRPr="00151970" w:rsidRDefault="0049229F" w:rsidP="00A36265">
            <w:pPr>
              <w:jc w:val="both"/>
              <w:rPr>
                <w:rFonts w:eastAsia="Calibri"/>
                <w:b/>
                <w:lang w:eastAsia="en-US"/>
              </w:rPr>
            </w:pPr>
            <w:r w:rsidRPr="00151970">
              <w:rPr>
                <w:rFonts w:eastAsia="Calibri"/>
                <w:lang w:eastAsia="en-US"/>
              </w:rPr>
              <w:t>Корпус (стр.)</w:t>
            </w:r>
          </w:p>
        </w:tc>
        <w:tc>
          <w:tcPr>
            <w:tcW w:w="1037" w:type="pct"/>
            <w:gridSpan w:val="2"/>
          </w:tcPr>
          <w:p w:rsidR="0049229F" w:rsidRPr="00151970" w:rsidRDefault="0049229F" w:rsidP="00A36265">
            <w:pPr>
              <w:jc w:val="both"/>
              <w:rPr>
                <w:rFonts w:eastAsia="Calibri"/>
                <w:b/>
                <w:lang w:eastAsia="en-US"/>
              </w:rPr>
            </w:pPr>
            <w:r w:rsidRPr="00151970">
              <w:rPr>
                <w:rFonts w:eastAsia="Calibri"/>
                <w:lang w:eastAsia="en-US"/>
              </w:rPr>
              <w:t>Офис (квартира)</w:t>
            </w:r>
          </w:p>
        </w:tc>
        <w:tc>
          <w:tcPr>
            <w:tcW w:w="537" w:type="pct"/>
          </w:tcPr>
          <w:p w:rsidR="0049229F" w:rsidRPr="00151970" w:rsidRDefault="0049229F" w:rsidP="00A36265">
            <w:pPr>
              <w:jc w:val="both"/>
              <w:rPr>
                <w:rFonts w:eastAsia="Calibri"/>
                <w:b/>
                <w:lang w:eastAsia="en-US"/>
              </w:rPr>
            </w:pPr>
          </w:p>
        </w:tc>
        <w:tc>
          <w:tcPr>
            <w:tcW w:w="896" w:type="pct"/>
          </w:tcPr>
          <w:p w:rsidR="0049229F" w:rsidRPr="00151970" w:rsidRDefault="0049229F" w:rsidP="00A36265">
            <w:pPr>
              <w:jc w:val="both"/>
              <w:rPr>
                <w:rFonts w:eastAsia="Calibri"/>
                <w:b/>
                <w:lang w:eastAsia="en-US"/>
              </w:rPr>
            </w:pPr>
          </w:p>
        </w:tc>
        <w:tc>
          <w:tcPr>
            <w:tcW w:w="626" w:type="pct"/>
          </w:tcPr>
          <w:p w:rsidR="0049229F" w:rsidRPr="00151970" w:rsidRDefault="0049229F" w:rsidP="00A36265">
            <w:pPr>
              <w:jc w:val="both"/>
              <w:rPr>
                <w:rFonts w:eastAsia="Calibri"/>
                <w:b/>
                <w:lang w:eastAsia="en-US"/>
              </w:rPr>
            </w:pPr>
          </w:p>
        </w:tc>
      </w:tr>
      <w:tr w:rsidR="0049229F" w:rsidRPr="00151970" w:rsidTr="00A36265">
        <w:trPr>
          <w:cantSplit/>
          <w:trHeight w:val="129"/>
        </w:trPr>
        <w:tc>
          <w:tcPr>
            <w:tcW w:w="411" w:type="pct"/>
            <w:vMerge w:val="restart"/>
            <w:vAlign w:val="center"/>
          </w:tcPr>
          <w:p w:rsidR="0049229F" w:rsidRPr="00151970" w:rsidRDefault="0049229F" w:rsidP="00A36265">
            <w:pPr>
              <w:jc w:val="center"/>
              <w:rPr>
                <w:rFonts w:eastAsia="Calibri"/>
                <w:lang w:eastAsia="en-US"/>
              </w:rPr>
            </w:pPr>
            <w:r w:rsidRPr="00151970">
              <w:rPr>
                <w:rFonts w:eastAsia="Calibri"/>
                <w:lang w:eastAsia="en-US"/>
              </w:rPr>
              <w:t xml:space="preserve">5. </w:t>
            </w:r>
          </w:p>
        </w:tc>
        <w:tc>
          <w:tcPr>
            <w:tcW w:w="4583" w:type="pct"/>
            <w:gridSpan w:val="7"/>
          </w:tcPr>
          <w:p w:rsidR="0049229F" w:rsidRPr="00151970" w:rsidRDefault="0049229F" w:rsidP="00A36265">
            <w:pPr>
              <w:tabs>
                <w:tab w:val="left" w:pos="2985"/>
              </w:tabs>
              <w:ind w:hanging="318"/>
              <w:jc w:val="both"/>
              <w:rPr>
                <w:rFonts w:eastAsia="Calibri"/>
                <w:lang w:eastAsia="en-US"/>
              </w:rPr>
            </w:pPr>
            <w:r w:rsidRPr="00151970">
              <w:rPr>
                <w:rFonts w:eastAsia="Calibri"/>
                <w:lang w:eastAsia="en-US"/>
              </w:rPr>
              <w:t>/</w:t>
            </w:r>
            <w:r w:rsidRPr="00151970">
              <w:rPr>
                <w:rFonts w:eastAsia="Calibri"/>
                <w:lang w:eastAsia="en-US"/>
              </w:rPr>
              <w:tab/>
            </w:r>
            <w:r w:rsidRPr="00151970">
              <w:rPr>
                <w:rFonts w:eastAsia="Calibri"/>
                <w:b/>
                <w:lang w:eastAsia="en-US"/>
              </w:rPr>
              <w:t>Почтовый адрес участника Конкурса</w:t>
            </w:r>
            <w:r w:rsidRPr="00151970">
              <w:rPr>
                <w:rFonts w:eastAsia="Calibri"/>
                <w:lang w:eastAsia="en-US"/>
              </w:rPr>
              <w:tab/>
            </w: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Почтовый индекс</w:t>
            </w:r>
          </w:p>
        </w:tc>
        <w:tc>
          <w:tcPr>
            <w:tcW w:w="2059" w:type="pct"/>
            <w:gridSpan w:val="3"/>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 xml:space="preserve">Республика, край, область, район </w:t>
            </w:r>
          </w:p>
        </w:tc>
        <w:tc>
          <w:tcPr>
            <w:tcW w:w="2059" w:type="pct"/>
            <w:gridSpan w:val="3"/>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Город (</w:t>
            </w:r>
            <w:proofErr w:type="spellStart"/>
            <w:r w:rsidRPr="00151970">
              <w:rPr>
                <w:rFonts w:eastAsia="Calibri"/>
                <w:lang w:eastAsia="en-US"/>
              </w:rPr>
              <w:t>пгт</w:t>
            </w:r>
            <w:proofErr w:type="spellEnd"/>
            <w:r w:rsidRPr="00151970">
              <w:rPr>
                <w:rFonts w:eastAsia="Calibri"/>
                <w:lang w:eastAsia="en-US"/>
              </w:rPr>
              <w:t>)</w:t>
            </w:r>
          </w:p>
        </w:tc>
        <w:tc>
          <w:tcPr>
            <w:tcW w:w="2059" w:type="pct"/>
            <w:gridSpan w:val="3"/>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Село, деревня</w:t>
            </w:r>
          </w:p>
        </w:tc>
        <w:tc>
          <w:tcPr>
            <w:tcW w:w="2059" w:type="pct"/>
            <w:gridSpan w:val="3"/>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b/>
                <w:lang w:eastAsia="en-US"/>
              </w:rPr>
            </w:pPr>
            <w:r w:rsidRPr="00151970">
              <w:rPr>
                <w:rFonts w:eastAsia="Calibri"/>
                <w:lang w:eastAsia="en-US"/>
              </w:rPr>
              <w:t>Улица (проспект, переулок и т.д.)</w:t>
            </w:r>
          </w:p>
        </w:tc>
        <w:tc>
          <w:tcPr>
            <w:tcW w:w="2059" w:type="pct"/>
            <w:gridSpan w:val="3"/>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127"/>
        </w:trPr>
        <w:tc>
          <w:tcPr>
            <w:tcW w:w="411" w:type="pct"/>
            <w:vMerge/>
            <w:vAlign w:val="center"/>
          </w:tcPr>
          <w:p w:rsidR="0049229F" w:rsidRPr="00151970" w:rsidRDefault="0049229F" w:rsidP="00A36265">
            <w:pPr>
              <w:jc w:val="center"/>
              <w:rPr>
                <w:rFonts w:eastAsia="Calibri"/>
                <w:lang w:eastAsia="en-US"/>
              </w:rPr>
            </w:pPr>
          </w:p>
        </w:tc>
        <w:tc>
          <w:tcPr>
            <w:tcW w:w="985" w:type="pct"/>
          </w:tcPr>
          <w:p w:rsidR="0049229F" w:rsidRPr="00151970" w:rsidRDefault="0049229F" w:rsidP="00A36265">
            <w:pPr>
              <w:jc w:val="both"/>
              <w:rPr>
                <w:rFonts w:eastAsia="Calibri"/>
                <w:b/>
                <w:lang w:eastAsia="en-US"/>
              </w:rPr>
            </w:pPr>
            <w:r w:rsidRPr="00151970">
              <w:rPr>
                <w:rFonts w:eastAsia="Calibri"/>
                <w:lang w:eastAsia="en-US"/>
              </w:rPr>
              <w:t>Номер дома (вл.)</w:t>
            </w:r>
          </w:p>
        </w:tc>
        <w:tc>
          <w:tcPr>
            <w:tcW w:w="537" w:type="pct"/>
            <w:gridSpan w:val="2"/>
          </w:tcPr>
          <w:p w:rsidR="0049229F" w:rsidRPr="00151970" w:rsidRDefault="0049229F" w:rsidP="00A36265">
            <w:pPr>
              <w:jc w:val="both"/>
              <w:rPr>
                <w:rFonts w:eastAsia="Calibri"/>
                <w:b/>
                <w:lang w:eastAsia="en-US"/>
              </w:rPr>
            </w:pPr>
            <w:r w:rsidRPr="00151970">
              <w:rPr>
                <w:rFonts w:eastAsia="Calibri"/>
                <w:lang w:eastAsia="en-US"/>
              </w:rPr>
              <w:t>Корпус (стр.)</w:t>
            </w:r>
          </w:p>
        </w:tc>
        <w:tc>
          <w:tcPr>
            <w:tcW w:w="1008" w:type="pct"/>
          </w:tcPr>
          <w:p w:rsidR="0049229F" w:rsidRPr="00151970" w:rsidRDefault="0049229F" w:rsidP="00A36265">
            <w:pPr>
              <w:jc w:val="both"/>
              <w:rPr>
                <w:rFonts w:eastAsia="Calibri"/>
                <w:b/>
                <w:lang w:eastAsia="en-US"/>
              </w:rPr>
            </w:pPr>
            <w:r w:rsidRPr="00151970">
              <w:rPr>
                <w:rFonts w:eastAsia="Calibri"/>
                <w:lang w:eastAsia="en-US"/>
              </w:rPr>
              <w:t>Офис (квартира)</w:t>
            </w:r>
          </w:p>
        </w:tc>
        <w:tc>
          <w:tcPr>
            <w:tcW w:w="537" w:type="pct"/>
          </w:tcPr>
          <w:p w:rsidR="0049229F" w:rsidRPr="00151970" w:rsidRDefault="0049229F" w:rsidP="00A36265">
            <w:pPr>
              <w:tabs>
                <w:tab w:val="left" w:pos="2985"/>
                <w:tab w:val="center" w:pos="3650"/>
              </w:tabs>
              <w:ind w:hanging="318"/>
              <w:jc w:val="both"/>
              <w:rPr>
                <w:rFonts w:eastAsia="Calibri"/>
                <w:lang w:eastAsia="en-US"/>
              </w:rPr>
            </w:pPr>
          </w:p>
        </w:tc>
        <w:tc>
          <w:tcPr>
            <w:tcW w:w="896" w:type="pct"/>
          </w:tcPr>
          <w:p w:rsidR="0049229F" w:rsidRPr="00151970" w:rsidRDefault="0049229F" w:rsidP="00A36265">
            <w:pPr>
              <w:tabs>
                <w:tab w:val="left" w:pos="2985"/>
                <w:tab w:val="center" w:pos="3650"/>
              </w:tabs>
              <w:ind w:hanging="318"/>
              <w:jc w:val="both"/>
              <w:rPr>
                <w:rFonts w:eastAsia="Calibri"/>
                <w:lang w:eastAsia="en-US"/>
              </w:rPr>
            </w:pPr>
          </w:p>
        </w:tc>
        <w:tc>
          <w:tcPr>
            <w:tcW w:w="626" w:type="pct"/>
          </w:tcPr>
          <w:p w:rsidR="0049229F" w:rsidRPr="00151970" w:rsidRDefault="0049229F" w:rsidP="00A36265">
            <w:pPr>
              <w:tabs>
                <w:tab w:val="left" w:pos="2985"/>
                <w:tab w:val="center" w:pos="3650"/>
              </w:tabs>
              <w:ind w:hanging="318"/>
              <w:jc w:val="both"/>
              <w:rPr>
                <w:rFonts w:eastAsia="Calibri"/>
                <w:lang w:eastAsia="en-US"/>
              </w:rPr>
            </w:pPr>
          </w:p>
        </w:tc>
      </w:tr>
      <w:tr w:rsidR="0049229F" w:rsidRPr="00151970" w:rsidTr="00A36265">
        <w:trPr>
          <w:cantSplit/>
          <w:trHeight w:val="63"/>
        </w:trPr>
        <w:tc>
          <w:tcPr>
            <w:tcW w:w="411" w:type="pct"/>
            <w:vMerge w:val="restart"/>
            <w:vAlign w:val="center"/>
          </w:tcPr>
          <w:p w:rsidR="0049229F" w:rsidRPr="00151970" w:rsidRDefault="0049229F" w:rsidP="00A36265">
            <w:pPr>
              <w:jc w:val="center"/>
              <w:rPr>
                <w:rFonts w:eastAsia="Calibri"/>
                <w:lang w:eastAsia="en-US"/>
              </w:rPr>
            </w:pPr>
            <w:r w:rsidRPr="00151970">
              <w:rPr>
                <w:rFonts w:eastAsia="Calibri"/>
                <w:lang w:eastAsia="en-US"/>
              </w:rPr>
              <w:t>6.</w:t>
            </w:r>
          </w:p>
        </w:tc>
        <w:tc>
          <w:tcPr>
            <w:tcW w:w="4583" w:type="pct"/>
            <w:gridSpan w:val="7"/>
          </w:tcPr>
          <w:p w:rsidR="0049229F" w:rsidRPr="00151970" w:rsidRDefault="0049229F" w:rsidP="00A36265">
            <w:pPr>
              <w:jc w:val="both"/>
              <w:rPr>
                <w:rFonts w:eastAsia="Calibri"/>
                <w:lang w:eastAsia="en-US"/>
              </w:rPr>
            </w:pPr>
            <w:r w:rsidRPr="00151970">
              <w:rPr>
                <w:rFonts w:eastAsia="Calibri"/>
                <w:b/>
                <w:lang w:eastAsia="en-US"/>
              </w:rPr>
              <w:t>Банковские реквизиты</w:t>
            </w:r>
          </w:p>
        </w:tc>
      </w:tr>
      <w:tr w:rsidR="0049229F" w:rsidRPr="00151970" w:rsidTr="00A36265">
        <w:trPr>
          <w:cantSplit/>
          <w:trHeight w:val="63"/>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Наименование обслуживающего банка</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63"/>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Расчетный счет</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63"/>
        </w:trPr>
        <w:tc>
          <w:tcPr>
            <w:tcW w:w="411" w:type="pct"/>
            <w:vMerge/>
            <w:vAlign w:val="center"/>
          </w:tcPr>
          <w:p w:rsidR="0049229F" w:rsidRPr="00151970" w:rsidRDefault="0049229F" w:rsidP="00A36265">
            <w:pPr>
              <w:jc w:val="center"/>
              <w:rPr>
                <w:rFonts w:eastAsia="Calibri"/>
                <w:lang w:eastAsia="en-US"/>
              </w:rPr>
            </w:pPr>
          </w:p>
        </w:tc>
        <w:tc>
          <w:tcPr>
            <w:tcW w:w="2530" w:type="pct"/>
            <w:gridSpan w:val="4"/>
          </w:tcPr>
          <w:p w:rsidR="0049229F" w:rsidRPr="00151970" w:rsidRDefault="0049229F" w:rsidP="00A36265">
            <w:pPr>
              <w:jc w:val="both"/>
              <w:rPr>
                <w:rFonts w:eastAsia="Calibri"/>
                <w:lang w:eastAsia="en-US"/>
              </w:rPr>
            </w:pPr>
            <w:r w:rsidRPr="00151970">
              <w:rPr>
                <w:rFonts w:eastAsia="Calibri"/>
                <w:lang w:eastAsia="en-US"/>
              </w:rPr>
              <w:t>Корреспондентский счет</w:t>
            </w:r>
          </w:p>
        </w:tc>
        <w:tc>
          <w:tcPr>
            <w:tcW w:w="2059" w:type="pct"/>
            <w:gridSpan w:val="3"/>
          </w:tcPr>
          <w:p w:rsidR="0049229F" w:rsidRPr="00151970" w:rsidRDefault="0049229F" w:rsidP="00A36265">
            <w:pPr>
              <w:jc w:val="both"/>
              <w:rPr>
                <w:rFonts w:eastAsia="Calibri"/>
                <w:b/>
                <w:lang w:eastAsia="en-US"/>
              </w:rPr>
            </w:pPr>
          </w:p>
        </w:tc>
      </w:tr>
      <w:tr w:rsidR="0049229F" w:rsidRPr="00151970" w:rsidTr="00A36265">
        <w:trPr>
          <w:cantSplit/>
          <w:trHeight w:val="63"/>
        </w:trPr>
        <w:tc>
          <w:tcPr>
            <w:tcW w:w="411" w:type="pct"/>
            <w:vMerge/>
            <w:tcBorders>
              <w:bottom w:val="single" w:sz="4" w:space="0" w:color="auto"/>
            </w:tcBorders>
            <w:vAlign w:val="center"/>
          </w:tcPr>
          <w:p w:rsidR="0049229F" w:rsidRPr="00151970" w:rsidRDefault="0049229F" w:rsidP="00A36265">
            <w:pPr>
              <w:jc w:val="center"/>
              <w:rPr>
                <w:rFonts w:eastAsia="Calibri"/>
                <w:lang w:eastAsia="en-US"/>
              </w:rPr>
            </w:pPr>
          </w:p>
        </w:tc>
        <w:tc>
          <w:tcPr>
            <w:tcW w:w="2530" w:type="pct"/>
            <w:gridSpan w:val="4"/>
            <w:tcBorders>
              <w:bottom w:val="single" w:sz="4" w:space="0" w:color="auto"/>
            </w:tcBorders>
          </w:tcPr>
          <w:p w:rsidR="0049229F" w:rsidRPr="00151970" w:rsidRDefault="0049229F" w:rsidP="00A36265">
            <w:pPr>
              <w:jc w:val="both"/>
              <w:rPr>
                <w:rFonts w:eastAsia="Calibri"/>
                <w:lang w:eastAsia="en-US"/>
              </w:rPr>
            </w:pPr>
            <w:r w:rsidRPr="00151970">
              <w:rPr>
                <w:rFonts w:eastAsia="Calibri"/>
                <w:lang w:eastAsia="en-US"/>
              </w:rPr>
              <w:t>БИК</w:t>
            </w:r>
          </w:p>
        </w:tc>
        <w:tc>
          <w:tcPr>
            <w:tcW w:w="2059" w:type="pct"/>
            <w:gridSpan w:val="3"/>
            <w:tcBorders>
              <w:bottom w:val="single" w:sz="4" w:space="0" w:color="auto"/>
            </w:tcBorders>
          </w:tcPr>
          <w:p w:rsidR="0049229F" w:rsidRPr="00151970" w:rsidRDefault="0049229F" w:rsidP="00A36265">
            <w:pPr>
              <w:jc w:val="both"/>
              <w:rPr>
                <w:rFonts w:eastAsia="Calibri"/>
                <w:b/>
                <w:lang w:eastAsia="en-US"/>
              </w:rPr>
            </w:pPr>
          </w:p>
        </w:tc>
      </w:tr>
    </w:tbl>
    <w:p w:rsidR="0049229F" w:rsidRPr="00151970" w:rsidRDefault="0049229F" w:rsidP="0049229F">
      <w:pPr>
        <w:rPr>
          <w:rFonts w:eastAsia="Calibri"/>
          <w:sz w:val="24"/>
          <w:szCs w:val="24"/>
          <w:vertAlign w:val="superscript"/>
          <w:lang w:eastAsia="en-US"/>
        </w:rPr>
      </w:pPr>
    </w:p>
    <w:tbl>
      <w:tblPr>
        <w:tblW w:w="5000" w:type="pct"/>
        <w:tblLook w:val="0000"/>
      </w:tblPr>
      <w:tblGrid>
        <w:gridCol w:w="4763"/>
        <w:gridCol w:w="4808"/>
      </w:tblGrid>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p w:rsidR="0049229F" w:rsidRPr="00151970" w:rsidRDefault="0049229F" w:rsidP="00A36265">
            <w:pPr>
              <w:tabs>
                <w:tab w:val="num" w:pos="1476"/>
              </w:tabs>
              <w:suppressAutoHyphens/>
              <w:ind w:firstLine="709"/>
              <w:jc w:val="both"/>
              <w:rPr>
                <w:rFonts w:eastAsia="Calibri"/>
                <w:sz w:val="24"/>
                <w:szCs w:val="24"/>
                <w:lang w:eastAsia="en-US"/>
              </w:rPr>
            </w:pPr>
          </w:p>
          <w:p w:rsidR="0049229F" w:rsidRPr="00151970" w:rsidRDefault="0049229F" w:rsidP="00A36265">
            <w:pPr>
              <w:tabs>
                <w:tab w:val="num" w:pos="1476"/>
              </w:tabs>
              <w:suppressAutoHyphens/>
              <w:ind w:firstLine="709"/>
              <w:jc w:val="both"/>
              <w:rPr>
                <w:rFonts w:eastAsia="Calibri"/>
                <w:sz w:val="24"/>
                <w:szCs w:val="24"/>
                <w:lang w:eastAsia="en-US"/>
              </w:rPr>
            </w:pPr>
            <w:r w:rsidRPr="00151970">
              <w:rPr>
                <w:rFonts w:eastAsia="Calibri"/>
                <w:sz w:val="24"/>
                <w:szCs w:val="24"/>
                <w:lang w:eastAsia="en-US"/>
              </w:rPr>
              <w:t>М.П.</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49229F" w:rsidRPr="00151970" w:rsidRDefault="0049229F" w:rsidP="0049229F">
      <w:pPr>
        <w:rPr>
          <w:rFonts w:eastAsia="Calibri"/>
          <w:sz w:val="24"/>
          <w:szCs w:val="24"/>
          <w:lang w:eastAsia="en-US"/>
        </w:rPr>
      </w:pPr>
      <w:bookmarkStart w:id="4" w:name="_Toc119343910"/>
      <w:r w:rsidRPr="00151970">
        <w:rPr>
          <w:rFonts w:eastAsia="Calibri"/>
          <w:sz w:val="24"/>
          <w:szCs w:val="24"/>
          <w:lang w:eastAsia="en-US"/>
        </w:rPr>
        <w:br w:type="page"/>
      </w:r>
    </w:p>
    <w:p w:rsidR="0049229F" w:rsidRPr="000D1A17" w:rsidRDefault="0049229F" w:rsidP="0049229F">
      <w:pPr>
        <w:spacing w:before="100" w:beforeAutospacing="1" w:after="100" w:afterAutospacing="1"/>
        <w:jc w:val="right"/>
        <w:rPr>
          <w:rFonts w:eastAsia="Arial Unicode MS"/>
          <w:b/>
          <w:bCs/>
          <w:color w:val="000000"/>
          <w:sz w:val="24"/>
          <w:szCs w:val="24"/>
          <w:lang w:eastAsia="en-US"/>
        </w:rPr>
      </w:pPr>
      <w:r w:rsidRPr="000D1A17">
        <w:rPr>
          <w:rFonts w:eastAsia="Arial Unicode MS"/>
          <w:b/>
          <w:sz w:val="24"/>
          <w:szCs w:val="24"/>
          <w:lang w:eastAsia="en-US"/>
        </w:rPr>
        <w:lastRenderedPageBreak/>
        <w:t>Форма № 3</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На бланке организации</w:t>
      </w:r>
    </w:p>
    <w:p w:rsidR="0049229F" w:rsidRPr="00151970" w:rsidRDefault="0049229F" w:rsidP="0049229F">
      <w:pPr>
        <w:widowControl w:val="0"/>
        <w:autoSpaceDE w:val="0"/>
        <w:autoSpaceDN w:val="0"/>
        <w:adjustRightInd w:val="0"/>
        <w:jc w:val="both"/>
        <w:rPr>
          <w:rFonts w:eastAsia="Calibri"/>
          <w:b/>
          <w:sz w:val="24"/>
          <w:szCs w:val="24"/>
          <w:lang w:eastAsia="en-US"/>
        </w:rPr>
      </w:pPr>
      <w:r w:rsidRPr="00151970">
        <w:rPr>
          <w:rFonts w:eastAsia="Calibri"/>
          <w:sz w:val="24"/>
          <w:szCs w:val="24"/>
          <w:lang w:eastAsia="en-US"/>
        </w:rPr>
        <w:t>Дата, исх. номер</w:t>
      </w:r>
      <w:r w:rsidRPr="00151970">
        <w:rPr>
          <w:rFonts w:eastAsia="Calibri"/>
          <w:b/>
          <w:sz w:val="24"/>
          <w:szCs w:val="24"/>
          <w:lang w:eastAsia="en-US"/>
        </w:rPr>
        <w:t xml:space="preserve"> </w:t>
      </w:r>
    </w:p>
    <w:p w:rsidR="0049229F" w:rsidRPr="00151970" w:rsidRDefault="0049229F" w:rsidP="0049229F">
      <w:pPr>
        <w:widowControl w:val="0"/>
        <w:autoSpaceDE w:val="0"/>
        <w:autoSpaceDN w:val="0"/>
        <w:adjustRightInd w:val="0"/>
        <w:jc w:val="center"/>
        <w:rPr>
          <w:rFonts w:eastAsia="Calibri"/>
          <w:b/>
          <w:sz w:val="24"/>
          <w:szCs w:val="24"/>
          <w:lang w:eastAsia="en-US"/>
        </w:rPr>
      </w:pPr>
      <w:r w:rsidRPr="00151970">
        <w:rPr>
          <w:rFonts w:eastAsia="Calibri"/>
          <w:b/>
          <w:sz w:val="24"/>
          <w:szCs w:val="24"/>
          <w:lang w:eastAsia="en-US"/>
        </w:rPr>
        <w:t>КОНКУРСНЫЕ ПРЕДЛОЖЕНИЯ УЧАСТНИКА</w:t>
      </w:r>
    </w:p>
    <w:p w:rsidR="0049229F" w:rsidRPr="00151970" w:rsidRDefault="0049229F" w:rsidP="0049229F">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Участника конкурса на право размещения нестационарных торговых объектов на территории сельского  поселения </w:t>
      </w:r>
    </w:p>
    <w:p w:rsidR="0049229F" w:rsidRPr="00151970" w:rsidRDefault="0049229F" w:rsidP="0049229F">
      <w:pPr>
        <w:rPr>
          <w:rFonts w:eastAsia="Calibri"/>
          <w:sz w:val="24"/>
          <w:szCs w:val="24"/>
          <w:lang w:eastAsia="en-US"/>
        </w:rPr>
      </w:pPr>
      <w:r w:rsidRPr="00151970">
        <w:rPr>
          <w:rFonts w:eastAsia="Calibri"/>
          <w:sz w:val="24"/>
          <w:szCs w:val="24"/>
          <w:lang w:eastAsia="en-US"/>
        </w:rPr>
        <w:t>_____________________________________________________________________________</w:t>
      </w:r>
    </w:p>
    <w:p w:rsidR="0049229F" w:rsidRPr="00151970" w:rsidRDefault="0049229F" w:rsidP="0049229F">
      <w:pPr>
        <w:ind w:left="360"/>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49229F" w:rsidRPr="00151970" w:rsidRDefault="0049229F" w:rsidP="0049229F">
      <w:pPr>
        <w:widowControl w:val="0"/>
        <w:autoSpaceDE w:val="0"/>
        <w:autoSpaceDN w:val="0"/>
        <w:adjustRightInd w:val="0"/>
        <w:ind w:firstLine="540"/>
        <w:jc w:val="both"/>
        <w:rPr>
          <w:rFonts w:eastAsia="Calibri"/>
          <w:sz w:val="24"/>
          <w:szCs w:val="24"/>
          <w:lang w:eastAsia="en-US"/>
        </w:rPr>
      </w:pPr>
      <w:r w:rsidRPr="00151970">
        <w:rPr>
          <w:rFonts w:eastAsia="Calibri"/>
          <w:sz w:val="24"/>
          <w:szCs w:val="24"/>
          <w:lang w:eastAsia="en-US"/>
        </w:rPr>
        <w:t>1. Изучив конкурсную документацию, в том числе условия и порядок проведения конкурса на размещение нестационарного торгового объекта (объекта по оказанию услуг), _____________________________ __________________</w:t>
      </w:r>
      <w:r>
        <w:rPr>
          <w:rFonts w:eastAsia="Calibri"/>
          <w:sz w:val="24"/>
          <w:szCs w:val="24"/>
          <w:lang w:eastAsia="en-US"/>
        </w:rPr>
        <w:t>________________________________</w:t>
      </w:r>
      <w:r w:rsidRPr="00151970">
        <w:rPr>
          <w:rFonts w:eastAsia="Calibri"/>
          <w:sz w:val="24"/>
          <w:szCs w:val="24"/>
          <w:lang w:eastAsia="en-US"/>
        </w:rPr>
        <w:t>,</w:t>
      </w:r>
    </w:p>
    <w:p w:rsidR="0049229F" w:rsidRPr="00151970" w:rsidRDefault="0049229F" w:rsidP="0049229F">
      <w:pPr>
        <w:widowControl w:val="0"/>
        <w:autoSpaceDE w:val="0"/>
        <w:autoSpaceDN w:val="0"/>
        <w:adjustRightInd w:val="0"/>
        <w:jc w:val="center"/>
        <w:rPr>
          <w:rFonts w:eastAsia="Calibri"/>
          <w:sz w:val="20"/>
          <w:vertAlign w:val="superscript"/>
          <w:lang w:eastAsia="en-US"/>
        </w:rPr>
      </w:pPr>
      <w:r w:rsidRPr="00151970">
        <w:rPr>
          <w:rFonts w:eastAsia="Calibri"/>
          <w:sz w:val="20"/>
          <w:vertAlign w:val="superscript"/>
          <w:lang w:eastAsia="en-US"/>
        </w:rPr>
        <w:t>(полное наименование участника конкурса, Ф.И.О.)</w:t>
      </w:r>
    </w:p>
    <w:p w:rsidR="0049229F" w:rsidRPr="00151970" w:rsidRDefault="0049229F" w:rsidP="0049229F">
      <w:pPr>
        <w:widowControl w:val="0"/>
        <w:autoSpaceDE w:val="0"/>
        <w:autoSpaceDN w:val="0"/>
        <w:adjustRightInd w:val="0"/>
        <w:rPr>
          <w:rFonts w:eastAsia="Calibri"/>
          <w:sz w:val="24"/>
          <w:szCs w:val="24"/>
          <w:lang w:eastAsia="en-US"/>
        </w:rPr>
      </w:pPr>
      <w:r w:rsidRPr="00151970">
        <w:rPr>
          <w:rFonts w:eastAsia="Calibri"/>
          <w:sz w:val="24"/>
          <w:szCs w:val="24"/>
          <w:lang w:eastAsia="en-US"/>
        </w:rPr>
        <w:t>в лице ____________________________________________</w:t>
      </w:r>
      <w:r>
        <w:rPr>
          <w:rFonts w:eastAsia="Calibri"/>
          <w:sz w:val="24"/>
          <w:szCs w:val="24"/>
          <w:lang w:eastAsia="en-US"/>
        </w:rPr>
        <w:t>_____________________________</w:t>
      </w:r>
      <w:r w:rsidRPr="00151970">
        <w:rPr>
          <w:rFonts w:eastAsia="Calibri"/>
          <w:sz w:val="24"/>
          <w:szCs w:val="24"/>
          <w:lang w:eastAsia="en-US"/>
        </w:rPr>
        <w:t>,</w:t>
      </w:r>
    </w:p>
    <w:p w:rsidR="0049229F" w:rsidRPr="00151970" w:rsidRDefault="0049229F" w:rsidP="0049229F">
      <w:pPr>
        <w:widowControl w:val="0"/>
        <w:autoSpaceDE w:val="0"/>
        <w:autoSpaceDN w:val="0"/>
        <w:adjustRightInd w:val="0"/>
        <w:jc w:val="center"/>
        <w:rPr>
          <w:rFonts w:eastAsia="Calibri"/>
          <w:sz w:val="20"/>
          <w:vertAlign w:val="superscript"/>
          <w:lang w:eastAsia="en-US"/>
        </w:rPr>
      </w:pPr>
      <w:proofErr w:type="gramStart"/>
      <w:r w:rsidRPr="00151970">
        <w:rPr>
          <w:rFonts w:eastAsia="Calibri"/>
          <w:sz w:val="20"/>
          <w:vertAlign w:val="superscript"/>
          <w:lang w:eastAsia="en-US"/>
        </w:rPr>
        <w:t>(наименование должности руководителя, его фамилия, имя, отчество (полностью)</w:t>
      </w:r>
      <w:proofErr w:type="gramEnd"/>
    </w:p>
    <w:p w:rsidR="0049229F" w:rsidRPr="00151970" w:rsidRDefault="0049229F" w:rsidP="0049229F">
      <w:pPr>
        <w:widowControl w:val="0"/>
        <w:autoSpaceDE w:val="0"/>
        <w:autoSpaceDN w:val="0"/>
        <w:adjustRightInd w:val="0"/>
        <w:jc w:val="both"/>
        <w:rPr>
          <w:rFonts w:eastAsia="Calibri"/>
          <w:sz w:val="24"/>
          <w:szCs w:val="24"/>
          <w:lang w:eastAsia="en-US"/>
        </w:rPr>
      </w:pPr>
      <w:r w:rsidRPr="00151970">
        <w:rPr>
          <w:rFonts w:eastAsia="Calibri"/>
          <w:sz w:val="24"/>
          <w:szCs w:val="24"/>
          <w:lang w:eastAsia="en-US"/>
        </w:rPr>
        <w:t>уполномоченного в случае признания победителем конкурса, обязуется выполнить предусмотренные конкурсом условия, в том числе в соответствии с данными, указанными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
        <w:gridCol w:w="2424"/>
        <w:gridCol w:w="4950"/>
        <w:gridCol w:w="1657"/>
      </w:tblGrid>
      <w:tr w:rsidR="0049229F" w:rsidRPr="00151970" w:rsidTr="00A36265">
        <w:trPr>
          <w:cantSplit/>
        </w:trPr>
        <w:tc>
          <w:tcPr>
            <w:tcW w:w="228" w:type="pct"/>
            <w:vAlign w:val="center"/>
          </w:tcPr>
          <w:p w:rsidR="0049229F" w:rsidRPr="00151970" w:rsidRDefault="0049229F" w:rsidP="00A36265">
            <w:pPr>
              <w:autoSpaceDE w:val="0"/>
              <w:autoSpaceDN w:val="0"/>
              <w:adjustRightInd w:val="0"/>
              <w:jc w:val="center"/>
              <w:rPr>
                <w:rFonts w:eastAsia="Calibri"/>
                <w:sz w:val="24"/>
                <w:szCs w:val="24"/>
                <w:lang w:eastAsia="en-US"/>
              </w:rPr>
            </w:pPr>
            <w:r w:rsidRPr="00151970">
              <w:rPr>
                <w:rFonts w:eastAsia="Calibri"/>
                <w:sz w:val="24"/>
                <w:szCs w:val="24"/>
                <w:lang w:eastAsia="en-US"/>
              </w:rPr>
              <w:t xml:space="preserve">№ </w:t>
            </w:r>
            <w:proofErr w:type="spellStart"/>
            <w:proofErr w:type="gramStart"/>
            <w:r w:rsidRPr="00151970">
              <w:rPr>
                <w:rFonts w:eastAsia="Calibri"/>
                <w:sz w:val="24"/>
                <w:szCs w:val="24"/>
                <w:lang w:eastAsia="en-US"/>
              </w:rPr>
              <w:t>п</w:t>
            </w:r>
            <w:proofErr w:type="spellEnd"/>
            <w:proofErr w:type="gramEnd"/>
            <w:r w:rsidRPr="00151970">
              <w:rPr>
                <w:rFonts w:eastAsia="Calibri"/>
                <w:sz w:val="24"/>
                <w:szCs w:val="24"/>
                <w:lang w:eastAsia="en-US"/>
              </w:rPr>
              <w:t>/</w:t>
            </w:r>
            <w:proofErr w:type="spellStart"/>
            <w:r w:rsidRPr="00151970">
              <w:rPr>
                <w:rFonts w:eastAsia="Calibri"/>
                <w:sz w:val="24"/>
                <w:szCs w:val="24"/>
                <w:lang w:eastAsia="en-US"/>
              </w:rPr>
              <w:t>п</w:t>
            </w:r>
            <w:proofErr w:type="spellEnd"/>
          </w:p>
        </w:tc>
        <w:tc>
          <w:tcPr>
            <w:tcW w:w="1192" w:type="pct"/>
            <w:vAlign w:val="center"/>
          </w:tcPr>
          <w:p w:rsidR="0049229F" w:rsidRPr="00151970" w:rsidRDefault="0049229F" w:rsidP="00A36265">
            <w:pPr>
              <w:autoSpaceDE w:val="0"/>
              <w:autoSpaceDN w:val="0"/>
              <w:adjustRightInd w:val="0"/>
              <w:jc w:val="center"/>
              <w:rPr>
                <w:rFonts w:eastAsia="Calibri"/>
                <w:sz w:val="24"/>
                <w:szCs w:val="24"/>
                <w:lang w:eastAsia="en-US"/>
              </w:rPr>
            </w:pPr>
            <w:r w:rsidRPr="00151970">
              <w:rPr>
                <w:rFonts w:eastAsia="Calibri"/>
                <w:sz w:val="24"/>
                <w:szCs w:val="24"/>
                <w:lang w:eastAsia="en-US"/>
              </w:rPr>
              <w:t>Наименование условия</w:t>
            </w:r>
          </w:p>
        </w:tc>
        <w:tc>
          <w:tcPr>
            <w:tcW w:w="2657" w:type="pct"/>
            <w:vAlign w:val="center"/>
          </w:tcPr>
          <w:p w:rsidR="0049229F" w:rsidRPr="00151970" w:rsidRDefault="0049229F" w:rsidP="00A36265">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Документы и сведения, подтверждающие соответствие участника конкурсным условиям</w:t>
            </w:r>
          </w:p>
        </w:tc>
        <w:tc>
          <w:tcPr>
            <w:tcW w:w="923" w:type="pct"/>
            <w:vAlign w:val="center"/>
          </w:tcPr>
          <w:p w:rsidR="0049229F" w:rsidRPr="00151970" w:rsidRDefault="0049229F" w:rsidP="00A36265">
            <w:pPr>
              <w:widowControl w:val="0"/>
              <w:autoSpaceDE w:val="0"/>
              <w:autoSpaceDN w:val="0"/>
              <w:adjustRightInd w:val="0"/>
              <w:jc w:val="center"/>
              <w:rPr>
                <w:rFonts w:eastAsia="Calibri"/>
                <w:sz w:val="24"/>
                <w:szCs w:val="24"/>
                <w:lang w:eastAsia="en-US"/>
              </w:rPr>
            </w:pPr>
            <w:r w:rsidRPr="00151970">
              <w:rPr>
                <w:rFonts w:eastAsia="Calibri"/>
                <w:sz w:val="24"/>
                <w:szCs w:val="24"/>
                <w:lang w:eastAsia="en-US"/>
              </w:rPr>
              <w:t>Конкурсные предложения участника</w:t>
            </w: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b/>
                <w:sz w:val="24"/>
                <w:szCs w:val="24"/>
                <w:lang w:eastAsia="en-US"/>
              </w:rPr>
            </w:pPr>
            <w:r w:rsidRPr="00151970">
              <w:rPr>
                <w:rFonts w:eastAsia="Calibri"/>
                <w:b/>
                <w:sz w:val="24"/>
                <w:szCs w:val="24"/>
                <w:lang w:eastAsia="en-US"/>
              </w:rPr>
              <w:t>1</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Архитектурные условия</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Pr>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Внешний вид и оформление нестационарного объекта</w:t>
            </w: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фотография, макет, чертеж или иной графический материал, </w:t>
            </w:r>
            <w:proofErr w:type="gramStart"/>
            <w:r w:rsidRPr="00151970">
              <w:rPr>
                <w:rFonts w:eastAsia="Calibri"/>
                <w:sz w:val="24"/>
                <w:szCs w:val="24"/>
                <w:lang w:eastAsia="en-US"/>
              </w:rPr>
              <w:t>характеризующие</w:t>
            </w:r>
            <w:proofErr w:type="gramEnd"/>
            <w:r w:rsidRPr="00151970">
              <w:rPr>
                <w:rFonts w:eastAsia="Calibri"/>
                <w:sz w:val="24"/>
                <w:szCs w:val="24"/>
                <w:lang w:eastAsia="en-US"/>
              </w:rPr>
              <w:t xml:space="preserve"> архитектурно-художественное решение нестационарного объекта (объекта по оказанию услуг)</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эскиз вывески с указанием наименования и юридического адреса организации, режима работы объекта</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для </w:t>
            </w:r>
            <w:proofErr w:type="spellStart"/>
            <w:r w:rsidRPr="00151970">
              <w:rPr>
                <w:rFonts w:eastAsia="Calibri"/>
                <w:sz w:val="24"/>
                <w:szCs w:val="24"/>
                <w:lang w:eastAsia="en-US"/>
              </w:rPr>
              <w:t>автомагазинов</w:t>
            </w:r>
            <w:proofErr w:type="spellEnd"/>
            <w:r w:rsidRPr="00151970">
              <w:rPr>
                <w:rFonts w:eastAsia="Calibri"/>
                <w:sz w:val="24"/>
                <w:szCs w:val="24"/>
                <w:lang w:eastAsia="en-US"/>
              </w:rPr>
              <w:t xml:space="preserve"> (фотография)</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для объектов общественного питания, сезонного (летнего) кафе (дизайн-проект)</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b/>
                <w:sz w:val="24"/>
                <w:szCs w:val="24"/>
                <w:lang w:eastAsia="en-US"/>
              </w:rPr>
            </w:pPr>
            <w:r w:rsidRPr="00151970">
              <w:rPr>
                <w:rFonts w:eastAsia="Calibri"/>
                <w:b/>
                <w:sz w:val="24"/>
                <w:szCs w:val="24"/>
                <w:lang w:eastAsia="en-US"/>
              </w:rPr>
              <w:t>2</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Инвестиционные условия </w:t>
            </w:r>
          </w:p>
        </w:tc>
        <w:tc>
          <w:tcPr>
            <w:tcW w:w="923" w:type="pct"/>
          </w:tcPr>
          <w:p w:rsidR="0049229F" w:rsidRPr="00151970" w:rsidRDefault="0049229F" w:rsidP="00A36265">
            <w:pPr>
              <w:widowControl w:val="0"/>
              <w:autoSpaceDE w:val="0"/>
              <w:autoSpaceDN w:val="0"/>
              <w:adjustRightInd w:val="0"/>
              <w:rPr>
                <w:rFonts w:eastAsia="Calibri"/>
                <w:b/>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Pr>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 xml:space="preserve">(обеспеченность квалифицированными кадрами для оказания услуг, законно осуществляющими трудовую деятельность) </w:t>
            </w:r>
          </w:p>
        </w:tc>
        <w:tc>
          <w:tcPr>
            <w:tcW w:w="2657" w:type="pct"/>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трудовые договоры</w:t>
            </w:r>
          </w:p>
        </w:tc>
        <w:tc>
          <w:tcPr>
            <w:tcW w:w="923" w:type="pct"/>
          </w:tcPr>
          <w:p w:rsidR="0049229F" w:rsidRPr="00151970" w:rsidRDefault="0049229F" w:rsidP="00A36265">
            <w:pPr>
              <w:widowControl w:val="0"/>
              <w:autoSpaceDE w:val="0"/>
              <w:autoSpaceDN w:val="0"/>
              <w:adjustRightInd w:val="0"/>
              <w:rPr>
                <w:rFonts w:eastAsia="Calibri"/>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w:t>
            </w:r>
            <w:r w:rsidRPr="00151970">
              <w:rPr>
                <w:rFonts w:eastAsia="Calibri"/>
                <w:sz w:val="24"/>
                <w:szCs w:val="24"/>
                <w:lang w:eastAsia="en-US"/>
              </w:rPr>
              <w:t xml:space="preserve"> уровень среднемесячной заработной платы списочного состава работников</w:t>
            </w:r>
          </w:p>
        </w:tc>
        <w:tc>
          <w:tcPr>
            <w:tcW w:w="923" w:type="pct"/>
          </w:tcPr>
          <w:p w:rsidR="0049229F" w:rsidRPr="00151970" w:rsidRDefault="0049229F" w:rsidP="00A36265">
            <w:pPr>
              <w:widowControl w:val="0"/>
              <w:autoSpaceDE w:val="0"/>
              <w:autoSpaceDN w:val="0"/>
              <w:adjustRightInd w:val="0"/>
              <w:rPr>
                <w:rFonts w:eastAsia="Calibri"/>
                <w:color w:val="000000"/>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b/>
                <w:sz w:val="24"/>
                <w:szCs w:val="24"/>
                <w:lang w:eastAsia="en-US"/>
              </w:rPr>
            </w:pPr>
            <w:r w:rsidRPr="00151970">
              <w:rPr>
                <w:rFonts w:eastAsia="Calibri"/>
                <w:b/>
                <w:sz w:val="24"/>
                <w:szCs w:val="24"/>
                <w:lang w:eastAsia="en-US"/>
              </w:rPr>
              <w:t>3</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Ассортимент (специализация)</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Pr>
          <w:p w:rsidR="0049229F" w:rsidRPr="00151970" w:rsidRDefault="0049229F" w:rsidP="00A36265">
            <w:pPr>
              <w:widowControl w:val="0"/>
              <w:autoSpaceDE w:val="0"/>
              <w:autoSpaceDN w:val="0"/>
              <w:adjustRightInd w:val="0"/>
              <w:ind w:firstLine="6"/>
              <w:jc w:val="both"/>
              <w:rPr>
                <w:rFonts w:eastAsia="Calibri"/>
                <w:sz w:val="24"/>
                <w:szCs w:val="24"/>
                <w:u w:val="single"/>
                <w:lang w:eastAsia="en-US"/>
              </w:rPr>
            </w:pPr>
          </w:p>
        </w:tc>
        <w:tc>
          <w:tcPr>
            <w:tcW w:w="2657" w:type="pct"/>
          </w:tcPr>
          <w:p w:rsidR="0049229F" w:rsidRPr="00151970" w:rsidRDefault="0049229F" w:rsidP="00A36265">
            <w:pPr>
              <w:widowControl w:val="0"/>
              <w:autoSpaceDE w:val="0"/>
              <w:autoSpaceDN w:val="0"/>
              <w:adjustRightInd w:val="0"/>
              <w:ind w:firstLine="6"/>
              <w:rPr>
                <w:rFonts w:eastAsia="Calibri"/>
                <w:sz w:val="24"/>
                <w:szCs w:val="24"/>
                <w:lang w:eastAsia="en-US"/>
              </w:rPr>
            </w:pPr>
            <w:r w:rsidRPr="00151970">
              <w:rPr>
                <w:rFonts w:eastAsia="Calibri"/>
                <w:sz w:val="24"/>
                <w:szCs w:val="24"/>
                <w:lang w:eastAsia="en-US"/>
              </w:rPr>
              <w:t>- ассортиментный минимум, перечень</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ind w:firstLine="6"/>
              <w:jc w:val="both"/>
              <w:rPr>
                <w:rFonts w:eastAsia="Calibri"/>
                <w:sz w:val="24"/>
                <w:szCs w:val="24"/>
                <w:u w:val="single"/>
                <w:lang w:eastAsia="en-US"/>
              </w:rPr>
            </w:pPr>
          </w:p>
        </w:tc>
        <w:tc>
          <w:tcPr>
            <w:tcW w:w="2657" w:type="pct"/>
          </w:tcPr>
          <w:p w:rsidR="0049229F" w:rsidRPr="00151970" w:rsidRDefault="0049229F" w:rsidP="00A36265">
            <w:pPr>
              <w:widowControl w:val="0"/>
              <w:autoSpaceDE w:val="0"/>
              <w:autoSpaceDN w:val="0"/>
              <w:adjustRightInd w:val="0"/>
              <w:ind w:firstLine="6"/>
              <w:rPr>
                <w:rFonts w:eastAsia="Calibri"/>
                <w:sz w:val="24"/>
                <w:szCs w:val="24"/>
                <w:lang w:eastAsia="en-US"/>
              </w:rPr>
            </w:pPr>
            <w:proofErr w:type="gramStart"/>
            <w:r w:rsidRPr="00151970">
              <w:rPr>
                <w:rFonts w:eastAsia="Calibri"/>
                <w:sz w:val="24"/>
                <w:szCs w:val="24"/>
                <w:lang w:eastAsia="en-US"/>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tc>
        <w:tc>
          <w:tcPr>
            <w:tcW w:w="923" w:type="pct"/>
          </w:tcPr>
          <w:p w:rsidR="0049229F" w:rsidRPr="00151970" w:rsidRDefault="0049229F" w:rsidP="00A36265">
            <w:pPr>
              <w:widowControl w:val="0"/>
              <w:autoSpaceDE w:val="0"/>
              <w:autoSpaceDN w:val="0"/>
              <w:adjustRightInd w:val="0"/>
              <w:ind w:firstLine="720"/>
              <w:rPr>
                <w:rFonts w:eastAsia="Calibri"/>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b/>
                <w:sz w:val="24"/>
                <w:szCs w:val="24"/>
                <w:lang w:eastAsia="en-US"/>
              </w:rPr>
            </w:pPr>
            <w:r w:rsidRPr="00151970">
              <w:rPr>
                <w:rFonts w:eastAsia="Calibri"/>
                <w:b/>
                <w:sz w:val="24"/>
                <w:szCs w:val="24"/>
                <w:lang w:eastAsia="en-US"/>
              </w:rPr>
              <w:t>4</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Обеспеченность торгово-технологическим оборудованием </w:t>
            </w:r>
          </w:p>
        </w:tc>
        <w:tc>
          <w:tcPr>
            <w:tcW w:w="923" w:type="pct"/>
          </w:tcPr>
          <w:p w:rsidR="0049229F" w:rsidRPr="00151970" w:rsidRDefault="0049229F" w:rsidP="00A36265">
            <w:pPr>
              <w:widowControl w:val="0"/>
              <w:autoSpaceDE w:val="0"/>
              <w:autoSpaceDN w:val="0"/>
              <w:adjustRightInd w:val="0"/>
              <w:ind w:firstLine="214"/>
              <w:rPr>
                <w:rFonts w:eastAsia="Calibri"/>
                <w:b/>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современным </w:t>
            </w:r>
            <w:proofErr w:type="spellStart"/>
            <w:proofErr w:type="gramStart"/>
            <w:r w:rsidRPr="00151970">
              <w:rPr>
                <w:rFonts w:eastAsia="Calibri"/>
                <w:sz w:val="24"/>
                <w:szCs w:val="24"/>
                <w:lang w:eastAsia="en-US"/>
              </w:rPr>
              <w:t>торгово-технологически</w:t>
            </w:r>
            <w:proofErr w:type="spellEnd"/>
            <w:proofErr w:type="gramEnd"/>
            <w:r w:rsidRPr="00151970">
              <w:rPr>
                <w:rFonts w:eastAsia="Calibri"/>
                <w:sz w:val="24"/>
                <w:szCs w:val="24"/>
                <w:lang w:eastAsia="en-US"/>
              </w:rPr>
              <w:t xml:space="preserve"> оборудованием.</w:t>
            </w:r>
          </w:p>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sz w:val="24"/>
                <w:szCs w:val="24"/>
                <w:lang w:eastAsia="en-US"/>
              </w:rPr>
              <w:t>Использование энергосберегающих осветительных средств, технических средств измерения (весов, мерных емкостей, мерной линейки).</w:t>
            </w:r>
          </w:p>
        </w:tc>
        <w:tc>
          <w:tcPr>
            <w:tcW w:w="2657" w:type="pct"/>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color w:val="000000"/>
                <w:sz w:val="24"/>
                <w:szCs w:val="24"/>
                <w:lang w:eastAsia="en-US"/>
              </w:rPr>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tc>
        <w:tc>
          <w:tcPr>
            <w:tcW w:w="923" w:type="pct"/>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color w:val="000000"/>
                <w:sz w:val="24"/>
                <w:szCs w:val="24"/>
                <w:lang w:eastAsia="en-US"/>
              </w:rPr>
            </w:pPr>
            <w:r w:rsidRPr="00151970">
              <w:rPr>
                <w:rFonts w:eastAsia="Calibri"/>
                <w:sz w:val="24"/>
                <w:szCs w:val="24"/>
                <w:lang w:eastAsia="en-US"/>
              </w:rPr>
              <w:t>- документы, подтверждающие наличие поверенных технических средств измерения (весов, мерных емкостей, мерной линейки)</w:t>
            </w:r>
          </w:p>
        </w:tc>
        <w:tc>
          <w:tcPr>
            <w:tcW w:w="923" w:type="pct"/>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w:t>
            </w:r>
            <w:r w:rsidRPr="00151970">
              <w:rPr>
                <w:rFonts w:eastAsia="Calibri"/>
                <w:color w:val="000000"/>
                <w:sz w:val="24"/>
                <w:szCs w:val="24"/>
                <w:lang w:eastAsia="en-US"/>
              </w:rPr>
              <w:t>документы, подтверждающие установку энергосберегающих осветительных средств</w:t>
            </w:r>
          </w:p>
        </w:tc>
        <w:tc>
          <w:tcPr>
            <w:tcW w:w="923" w:type="pct"/>
          </w:tcPr>
          <w:p w:rsidR="0049229F" w:rsidRPr="00151970" w:rsidRDefault="0049229F" w:rsidP="00A36265">
            <w:pPr>
              <w:widowControl w:val="0"/>
              <w:autoSpaceDE w:val="0"/>
              <w:autoSpaceDN w:val="0"/>
              <w:adjustRightInd w:val="0"/>
              <w:ind w:firstLine="214"/>
              <w:rPr>
                <w:rFonts w:eastAsia="Calibri"/>
                <w:color w:val="000000"/>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5</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Обеспечение транспортными средствами, в т.ч. специализированным транспортом</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val="restart"/>
          </w:tcPr>
          <w:p w:rsidR="0049229F" w:rsidRPr="00151970" w:rsidRDefault="0049229F" w:rsidP="00A36265">
            <w:pPr>
              <w:widowControl w:val="0"/>
              <w:autoSpaceDE w:val="0"/>
              <w:autoSpaceDN w:val="0"/>
              <w:adjustRightInd w:val="0"/>
              <w:ind w:firstLine="720"/>
              <w:rPr>
                <w:rFonts w:eastAsia="Calibri"/>
                <w:sz w:val="24"/>
                <w:szCs w:val="24"/>
                <w:u w:val="single"/>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свидетельство о регистрации транспортного средства или договор аренды транспортного средства</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ind w:firstLine="720"/>
              <w:rPr>
                <w:rFonts w:eastAsia="Calibri"/>
                <w:sz w:val="24"/>
                <w:szCs w:val="24"/>
                <w:u w:val="single"/>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личные медицинские книжки водителей;</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vMerge/>
          </w:tcPr>
          <w:p w:rsidR="0049229F" w:rsidRPr="00151970" w:rsidRDefault="0049229F" w:rsidP="00A36265">
            <w:pPr>
              <w:widowControl w:val="0"/>
              <w:autoSpaceDE w:val="0"/>
              <w:autoSpaceDN w:val="0"/>
              <w:adjustRightInd w:val="0"/>
              <w:ind w:firstLine="720"/>
              <w:rPr>
                <w:rFonts w:eastAsia="Calibri"/>
                <w:sz w:val="24"/>
                <w:szCs w:val="24"/>
                <w:u w:val="single"/>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санитарный паспорт на собственный или арендованный транспорт (в случае, реализации пищевых продуктов)</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в случае если доставка реализуемой продукции осуществляется транспортом поставщика, представляются договоры поставки</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6</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Обеспеченность зарегистрированной в установленном порядке</w:t>
            </w:r>
          </w:p>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контрольно-кассовой техникой</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Обеспеченность зарегистрированной в установленном порядке контрольно-кассовой техникой (при необходимости), бланками строгой </w:t>
            </w:r>
            <w:proofErr w:type="gramStart"/>
            <w:r w:rsidRPr="00151970">
              <w:rPr>
                <w:rFonts w:eastAsia="Calibri"/>
                <w:sz w:val="24"/>
                <w:szCs w:val="24"/>
                <w:lang w:eastAsia="en-US"/>
              </w:rPr>
              <w:t>отчетности</w:t>
            </w:r>
            <w:proofErr w:type="gramEnd"/>
            <w:r w:rsidRPr="00151970">
              <w:rPr>
                <w:rFonts w:eastAsia="Calibri"/>
                <w:sz w:val="24"/>
                <w:szCs w:val="24"/>
                <w:lang w:eastAsia="en-US"/>
              </w:rPr>
              <w:t xml:space="preserve"> утвержденными Минфином РФ </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(для предприятий службы быта)</w:t>
            </w: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карточка регистрации контрольно-кассовой  техники в налоговом органе, наличие бланков строгой отчетности (товарных чеков, накладных)</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7</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 xml:space="preserve">Соблюдение санитарно-эпидемиологических норм и правил </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вывоз твердых бытовых отходов</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поставку воды и вывоз отработанной воды</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договор на проведение мероприятий по дезинфекции и дератизации торгового объекта</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xml:space="preserve">- обеспечение </w:t>
            </w:r>
            <w:proofErr w:type="spellStart"/>
            <w:r w:rsidRPr="00151970">
              <w:rPr>
                <w:rFonts w:eastAsia="Calibri"/>
                <w:sz w:val="24"/>
                <w:szCs w:val="24"/>
                <w:lang w:eastAsia="en-US"/>
              </w:rPr>
              <w:t>биотуалетами</w:t>
            </w:r>
            <w:proofErr w:type="spellEnd"/>
            <w:r w:rsidRPr="00151970">
              <w:rPr>
                <w:rFonts w:eastAsia="Calibri"/>
                <w:sz w:val="24"/>
                <w:szCs w:val="24"/>
                <w:lang w:eastAsia="en-US"/>
              </w:rPr>
              <w:t xml:space="preserve"> (для объектов общественного питания)</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8</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Социальная значимость</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widowControl w:val="0"/>
              <w:autoSpaceDE w:val="0"/>
              <w:autoSpaceDN w:val="0"/>
              <w:adjustRightInd w:val="0"/>
              <w:rPr>
                <w:rFonts w:eastAsia="Calibri"/>
                <w:sz w:val="24"/>
                <w:szCs w:val="24"/>
                <w:u w:val="single"/>
                <w:lang w:eastAsia="en-US"/>
              </w:rPr>
            </w:pPr>
            <w:r w:rsidRPr="00151970">
              <w:rPr>
                <w:rFonts w:eastAsia="Calibri"/>
                <w:sz w:val="24"/>
                <w:szCs w:val="24"/>
                <w:lang w:eastAsia="en-US"/>
              </w:rPr>
              <w:t>Опыт работы участника конкурса в сфере потребительского рынка.</w:t>
            </w:r>
          </w:p>
        </w:tc>
        <w:tc>
          <w:tcPr>
            <w:tcW w:w="2657" w:type="pct"/>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49229F" w:rsidRPr="00151970" w:rsidRDefault="0049229F" w:rsidP="00A36265">
            <w:pPr>
              <w:autoSpaceDE w:val="0"/>
              <w:autoSpaceDN w:val="0"/>
              <w:jc w:val="both"/>
              <w:rPr>
                <w:rFonts w:eastAsia="Calibri"/>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Обеспеченность квалифицированными кадрами.</w:t>
            </w:r>
          </w:p>
        </w:tc>
        <w:tc>
          <w:tcPr>
            <w:tcW w:w="2657" w:type="pct"/>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отсутствие опыта работы</w:t>
            </w:r>
          </w:p>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подтвержденный стаж работы;</w:t>
            </w:r>
          </w:p>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наличие наград, благодарностей, рекомендаций общественных организаций и объединений предпринимателей</w:t>
            </w:r>
          </w:p>
        </w:tc>
        <w:tc>
          <w:tcPr>
            <w:tcW w:w="923" w:type="pct"/>
          </w:tcPr>
          <w:p w:rsidR="0049229F" w:rsidRPr="00151970" w:rsidRDefault="0049229F" w:rsidP="00A36265">
            <w:pPr>
              <w:autoSpaceDE w:val="0"/>
              <w:autoSpaceDN w:val="0"/>
              <w:jc w:val="both"/>
              <w:rPr>
                <w:rFonts w:eastAsia="Calibri"/>
                <w:color w:val="000000"/>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autoSpaceDE w:val="0"/>
              <w:autoSpaceDN w:val="0"/>
              <w:jc w:val="both"/>
              <w:rPr>
                <w:rFonts w:eastAsia="Calibri"/>
                <w:color w:val="000000"/>
                <w:sz w:val="24"/>
                <w:szCs w:val="24"/>
                <w:lang w:eastAsia="en-US"/>
              </w:rPr>
            </w:pPr>
            <w:r w:rsidRPr="00151970">
              <w:rPr>
                <w:rFonts w:eastAsia="Calibri"/>
                <w:color w:val="000000"/>
                <w:sz w:val="24"/>
                <w:szCs w:val="24"/>
                <w:lang w:eastAsia="en-US"/>
              </w:rPr>
              <w:t>Уровень культуры обслуживания</w:t>
            </w:r>
          </w:p>
        </w:tc>
        <w:tc>
          <w:tcPr>
            <w:tcW w:w="2657" w:type="pct"/>
          </w:tcPr>
          <w:p w:rsidR="0049229F" w:rsidRPr="00151970" w:rsidRDefault="0049229F" w:rsidP="00A36265">
            <w:pPr>
              <w:autoSpaceDE w:val="0"/>
              <w:autoSpaceDN w:val="0"/>
              <w:rPr>
                <w:rFonts w:eastAsia="Calibri"/>
                <w:color w:val="000000"/>
                <w:sz w:val="24"/>
                <w:szCs w:val="24"/>
                <w:lang w:eastAsia="en-US"/>
              </w:rPr>
            </w:pPr>
            <w:r w:rsidRPr="00151970">
              <w:rPr>
                <w:rFonts w:eastAsia="Calibri"/>
                <w:color w:val="000000"/>
                <w:sz w:val="24"/>
                <w:szCs w:val="24"/>
                <w:lang w:eastAsia="en-US"/>
              </w:rPr>
              <w:t>- фирменная одежда продавца, ценники в полиграфическом исполнении</w:t>
            </w:r>
          </w:p>
          <w:p w:rsidR="0049229F" w:rsidRPr="00151970" w:rsidRDefault="0049229F" w:rsidP="00A36265">
            <w:pPr>
              <w:widowControl w:val="0"/>
              <w:tabs>
                <w:tab w:val="left" w:pos="142"/>
                <w:tab w:val="left" w:pos="284"/>
              </w:tabs>
              <w:suppressAutoHyphens/>
              <w:rPr>
                <w:rFonts w:eastAsia="Calibri"/>
                <w:sz w:val="24"/>
                <w:szCs w:val="24"/>
                <w:lang w:eastAsia="en-US"/>
              </w:rPr>
            </w:pPr>
            <w:r w:rsidRPr="00151970">
              <w:rPr>
                <w:rFonts w:eastAsia="Calibri"/>
                <w:color w:val="000000"/>
                <w:sz w:val="24"/>
                <w:szCs w:val="24"/>
                <w:lang w:eastAsia="en-US"/>
              </w:rPr>
              <w:t xml:space="preserve">(фото, образец ценника, нагрудного </w:t>
            </w:r>
            <w:proofErr w:type="spellStart"/>
            <w:r w:rsidRPr="00151970">
              <w:rPr>
                <w:rFonts w:eastAsia="Calibri"/>
                <w:color w:val="000000"/>
                <w:sz w:val="24"/>
                <w:szCs w:val="24"/>
                <w:lang w:eastAsia="en-US"/>
              </w:rPr>
              <w:t>бейджа</w:t>
            </w:r>
            <w:proofErr w:type="spellEnd"/>
            <w:r w:rsidRPr="00151970">
              <w:rPr>
                <w:rFonts w:eastAsia="Calibri"/>
                <w:color w:val="000000"/>
                <w:sz w:val="24"/>
                <w:szCs w:val="24"/>
                <w:lang w:eastAsia="en-US"/>
              </w:rPr>
              <w:t>)</w:t>
            </w:r>
          </w:p>
        </w:tc>
        <w:tc>
          <w:tcPr>
            <w:tcW w:w="923" w:type="pct"/>
          </w:tcPr>
          <w:p w:rsidR="0049229F" w:rsidRPr="00151970" w:rsidRDefault="0049229F" w:rsidP="00A36265">
            <w:pPr>
              <w:autoSpaceDE w:val="0"/>
              <w:autoSpaceDN w:val="0"/>
              <w:jc w:val="both"/>
              <w:rPr>
                <w:rFonts w:eastAsia="Calibri"/>
                <w:color w:val="000000"/>
                <w:sz w:val="24"/>
                <w:szCs w:val="24"/>
                <w:lang w:eastAsia="en-US"/>
              </w:rPr>
            </w:pPr>
          </w:p>
        </w:tc>
      </w:tr>
      <w:tr w:rsidR="0049229F" w:rsidRPr="00151970" w:rsidTr="00A36265">
        <w:trPr>
          <w:cantSplit/>
        </w:trPr>
        <w:tc>
          <w:tcPr>
            <w:tcW w:w="228" w:type="pct"/>
            <w:vMerge w:val="restart"/>
          </w:tcPr>
          <w:p w:rsidR="0049229F" w:rsidRPr="00151970" w:rsidRDefault="0049229F" w:rsidP="00A36265">
            <w:pPr>
              <w:autoSpaceDE w:val="0"/>
              <w:autoSpaceDN w:val="0"/>
              <w:adjustRightInd w:val="0"/>
              <w:rPr>
                <w:rFonts w:eastAsia="Calibri"/>
                <w:sz w:val="24"/>
                <w:szCs w:val="24"/>
                <w:lang w:eastAsia="en-US"/>
              </w:rPr>
            </w:pPr>
            <w:r w:rsidRPr="00151970">
              <w:rPr>
                <w:rFonts w:eastAsia="Calibri"/>
                <w:sz w:val="24"/>
                <w:szCs w:val="24"/>
                <w:lang w:eastAsia="en-US"/>
              </w:rPr>
              <w:t>9</w:t>
            </w:r>
          </w:p>
        </w:tc>
        <w:tc>
          <w:tcPr>
            <w:tcW w:w="3849" w:type="pct"/>
            <w:gridSpan w:val="2"/>
          </w:tcPr>
          <w:p w:rsidR="0049229F" w:rsidRPr="00151970" w:rsidRDefault="0049229F" w:rsidP="00A36265">
            <w:pPr>
              <w:widowControl w:val="0"/>
              <w:autoSpaceDE w:val="0"/>
              <w:autoSpaceDN w:val="0"/>
              <w:adjustRightInd w:val="0"/>
              <w:rPr>
                <w:rFonts w:eastAsia="Calibri"/>
                <w:b/>
                <w:sz w:val="24"/>
                <w:szCs w:val="24"/>
                <w:lang w:eastAsia="en-US"/>
              </w:rPr>
            </w:pPr>
            <w:r w:rsidRPr="00151970">
              <w:rPr>
                <w:rFonts w:eastAsia="Calibri"/>
                <w:b/>
                <w:sz w:val="24"/>
                <w:szCs w:val="24"/>
                <w:lang w:eastAsia="en-US"/>
              </w:rPr>
              <w:t>Благоустройство</w:t>
            </w:r>
          </w:p>
        </w:tc>
        <w:tc>
          <w:tcPr>
            <w:tcW w:w="923" w:type="pct"/>
          </w:tcPr>
          <w:p w:rsidR="0049229F" w:rsidRPr="00151970" w:rsidRDefault="0049229F" w:rsidP="00A36265">
            <w:pPr>
              <w:widowControl w:val="0"/>
              <w:autoSpaceDE w:val="0"/>
              <w:autoSpaceDN w:val="0"/>
              <w:adjustRightInd w:val="0"/>
              <w:rPr>
                <w:rFonts w:eastAsia="Calibri"/>
                <w:b/>
                <w:sz w:val="24"/>
                <w:szCs w:val="24"/>
                <w:lang w:eastAsia="en-US"/>
              </w:rPr>
            </w:pPr>
          </w:p>
        </w:tc>
      </w:tr>
      <w:tr w:rsidR="0049229F" w:rsidRPr="00151970" w:rsidTr="00A36265">
        <w:trPr>
          <w:cantSplit/>
        </w:trPr>
        <w:tc>
          <w:tcPr>
            <w:tcW w:w="228" w:type="pct"/>
            <w:vMerge/>
          </w:tcPr>
          <w:p w:rsidR="0049229F" w:rsidRPr="00151970" w:rsidRDefault="0049229F" w:rsidP="00A36265">
            <w:pPr>
              <w:autoSpaceDE w:val="0"/>
              <w:autoSpaceDN w:val="0"/>
              <w:adjustRightInd w:val="0"/>
              <w:rPr>
                <w:rFonts w:eastAsia="Calibri"/>
                <w:sz w:val="24"/>
                <w:szCs w:val="24"/>
                <w:lang w:eastAsia="en-US"/>
              </w:rPr>
            </w:pPr>
          </w:p>
        </w:tc>
        <w:tc>
          <w:tcPr>
            <w:tcW w:w="1192" w:type="pct"/>
          </w:tcPr>
          <w:p w:rsidR="0049229F" w:rsidRPr="00151970" w:rsidRDefault="0049229F" w:rsidP="00A36265">
            <w:pPr>
              <w:widowControl w:val="0"/>
              <w:autoSpaceDE w:val="0"/>
              <w:autoSpaceDN w:val="0"/>
              <w:adjustRightInd w:val="0"/>
              <w:rPr>
                <w:rFonts w:eastAsia="Calibri"/>
                <w:sz w:val="24"/>
                <w:szCs w:val="24"/>
                <w:lang w:eastAsia="en-US"/>
              </w:rPr>
            </w:pPr>
          </w:p>
        </w:tc>
        <w:tc>
          <w:tcPr>
            <w:tcW w:w="2657" w:type="pct"/>
          </w:tcPr>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обеспечение урнами, малыми контейнерами для мусора</w:t>
            </w:r>
          </w:p>
          <w:p w:rsidR="0049229F" w:rsidRPr="00151970" w:rsidRDefault="0049229F" w:rsidP="00A36265">
            <w:pPr>
              <w:widowControl w:val="0"/>
              <w:autoSpaceDE w:val="0"/>
              <w:autoSpaceDN w:val="0"/>
              <w:adjustRightInd w:val="0"/>
              <w:rPr>
                <w:rFonts w:eastAsia="Calibri"/>
                <w:sz w:val="24"/>
                <w:szCs w:val="24"/>
                <w:lang w:eastAsia="en-US"/>
              </w:rPr>
            </w:pPr>
            <w:r w:rsidRPr="00151970">
              <w:rPr>
                <w:rFonts w:eastAsia="Calibri"/>
                <w:sz w:val="24"/>
                <w:szCs w:val="24"/>
                <w:lang w:eastAsia="en-US"/>
              </w:rPr>
              <w:t>- благоустройство прилегающей территории (дополнительное озеленение, установка цветочных клумб)</w:t>
            </w:r>
          </w:p>
        </w:tc>
        <w:tc>
          <w:tcPr>
            <w:tcW w:w="923" w:type="pct"/>
          </w:tcPr>
          <w:p w:rsidR="0049229F" w:rsidRPr="00151970" w:rsidRDefault="0049229F" w:rsidP="00A36265">
            <w:pPr>
              <w:widowControl w:val="0"/>
              <w:autoSpaceDE w:val="0"/>
              <w:autoSpaceDN w:val="0"/>
              <w:adjustRightInd w:val="0"/>
              <w:rPr>
                <w:rFonts w:eastAsia="Calibri"/>
                <w:sz w:val="24"/>
                <w:szCs w:val="24"/>
                <w:lang w:eastAsia="en-US"/>
              </w:rPr>
            </w:pPr>
          </w:p>
        </w:tc>
      </w:tr>
    </w:tbl>
    <w:p w:rsidR="0049229F" w:rsidRPr="00151970" w:rsidRDefault="0049229F" w:rsidP="0049229F">
      <w:pPr>
        <w:widowControl w:val="0"/>
        <w:autoSpaceDE w:val="0"/>
        <w:autoSpaceDN w:val="0"/>
        <w:adjustRightInd w:val="0"/>
        <w:jc w:val="both"/>
        <w:rPr>
          <w:rFonts w:eastAsia="Calibri"/>
          <w:sz w:val="24"/>
          <w:szCs w:val="24"/>
          <w:lang w:eastAsia="en-US"/>
        </w:rPr>
      </w:pPr>
    </w:p>
    <w:p w:rsidR="0049229F" w:rsidRPr="00151970" w:rsidRDefault="0049229F" w:rsidP="0049229F">
      <w:pPr>
        <w:widowControl w:val="0"/>
        <w:autoSpaceDE w:val="0"/>
        <w:autoSpaceDN w:val="0"/>
        <w:adjustRightInd w:val="0"/>
        <w:jc w:val="both"/>
        <w:rPr>
          <w:rFonts w:eastAsia="Calibri"/>
          <w:sz w:val="16"/>
          <w:szCs w:val="16"/>
          <w:lang w:eastAsia="en-US"/>
        </w:rPr>
      </w:pPr>
    </w:p>
    <w:p w:rsidR="0049229F" w:rsidRPr="00151970" w:rsidRDefault="0049229F" w:rsidP="0049229F">
      <w:pPr>
        <w:widowControl w:val="0"/>
        <w:autoSpaceDE w:val="0"/>
        <w:autoSpaceDN w:val="0"/>
        <w:adjustRightInd w:val="0"/>
        <w:jc w:val="both"/>
        <w:rPr>
          <w:rFonts w:eastAsia="Calibri"/>
          <w:sz w:val="24"/>
          <w:szCs w:val="24"/>
          <w:lang w:eastAsia="en-US"/>
        </w:rPr>
      </w:pPr>
    </w:p>
    <w:tbl>
      <w:tblPr>
        <w:tblW w:w="5000" w:type="pct"/>
        <w:tblLook w:val="0000"/>
      </w:tblPr>
      <w:tblGrid>
        <w:gridCol w:w="4763"/>
        <w:gridCol w:w="4808"/>
      </w:tblGrid>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49229F" w:rsidRPr="00151970" w:rsidTr="00A36265">
        <w:trPr>
          <w:trHeight w:val="475"/>
        </w:trPr>
        <w:tc>
          <w:tcPr>
            <w:tcW w:w="5000" w:type="pct"/>
            <w:gridSpan w:val="2"/>
            <w:tcBorders>
              <w:top w:val="nil"/>
              <w:left w:val="nil"/>
              <w:bottom w:val="nil"/>
              <w:right w:val="nil"/>
            </w:tcBorders>
            <w:vAlign w:val="center"/>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49229F" w:rsidRPr="00151970" w:rsidRDefault="0049229F" w:rsidP="0049229F">
      <w:pPr>
        <w:widowControl w:val="0"/>
        <w:autoSpaceDE w:val="0"/>
        <w:autoSpaceDN w:val="0"/>
        <w:adjustRightInd w:val="0"/>
        <w:ind w:firstLine="540"/>
        <w:jc w:val="both"/>
        <w:rPr>
          <w:rFonts w:eastAsia="Calibri"/>
          <w:sz w:val="24"/>
          <w:szCs w:val="24"/>
          <w:lang w:eastAsia="en-US"/>
        </w:rPr>
      </w:pPr>
    </w:p>
    <w:p w:rsidR="0049229F" w:rsidRPr="00151970" w:rsidRDefault="0049229F" w:rsidP="0049229F">
      <w:pPr>
        <w:rPr>
          <w:rFonts w:eastAsia="Calibri"/>
          <w:b/>
          <w:sz w:val="24"/>
          <w:szCs w:val="28"/>
          <w:lang w:eastAsia="en-US"/>
        </w:rPr>
      </w:pPr>
      <w:r w:rsidRPr="00151970">
        <w:rPr>
          <w:rFonts w:eastAsia="Calibri"/>
          <w:b/>
          <w:sz w:val="24"/>
          <w:szCs w:val="28"/>
          <w:lang w:eastAsia="en-US"/>
        </w:rPr>
        <w:br w:type="page"/>
      </w:r>
    </w:p>
    <w:p w:rsidR="0049229F" w:rsidRPr="00151970" w:rsidRDefault="0049229F" w:rsidP="0049229F">
      <w:pPr>
        <w:jc w:val="right"/>
        <w:rPr>
          <w:rFonts w:eastAsia="Calibri"/>
          <w:b/>
          <w:sz w:val="24"/>
          <w:szCs w:val="28"/>
          <w:lang w:eastAsia="en-US"/>
        </w:rPr>
      </w:pPr>
      <w:r w:rsidRPr="00151970">
        <w:rPr>
          <w:rFonts w:eastAsia="Calibri"/>
          <w:b/>
          <w:sz w:val="24"/>
          <w:szCs w:val="28"/>
          <w:lang w:eastAsia="en-US"/>
        </w:rPr>
        <w:lastRenderedPageBreak/>
        <w:t>Форма № 4</w:t>
      </w:r>
    </w:p>
    <w:p w:rsidR="0049229F" w:rsidRPr="00151970" w:rsidRDefault="0049229F" w:rsidP="0049229F">
      <w:pPr>
        <w:jc w:val="center"/>
        <w:rPr>
          <w:rFonts w:eastAsia="Calibri"/>
          <w:b/>
          <w:sz w:val="24"/>
          <w:szCs w:val="28"/>
          <w:lang w:eastAsia="en-US"/>
        </w:rPr>
      </w:pPr>
    </w:p>
    <w:bookmarkEnd w:id="4"/>
    <w:p w:rsidR="0049229F" w:rsidRPr="00151970" w:rsidRDefault="0049229F" w:rsidP="0049229F">
      <w:pPr>
        <w:jc w:val="center"/>
        <w:rPr>
          <w:rFonts w:eastAsia="Calibri"/>
          <w:b/>
          <w:sz w:val="24"/>
          <w:szCs w:val="28"/>
          <w:lang w:eastAsia="en-US"/>
        </w:rPr>
      </w:pPr>
      <w:r w:rsidRPr="00151970">
        <w:rPr>
          <w:rFonts w:eastAsia="Calibri"/>
          <w:b/>
          <w:sz w:val="24"/>
          <w:szCs w:val="28"/>
          <w:lang w:eastAsia="en-US"/>
        </w:rPr>
        <w:t>ОПИСЬ ДОКУМЕНТОВ,</w:t>
      </w:r>
    </w:p>
    <w:p w:rsidR="0049229F" w:rsidRPr="00151970" w:rsidRDefault="0049229F" w:rsidP="0049229F">
      <w:pPr>
        <w:widowControl w:val="0"/>
        <w:autoSpaceDE w:val="0"/>
        <w:autoSpaceDN w:val="0"/>
        <w:adjustRightInd w:val="0"/>
        <w:ind w:firstLine="540"/>
        <w:jc w:val="center"/>
        <w:rPr>
          <w:rFonts w:ascii="Arial" w:eastAsia="Calibri" w:hAnsi="Arial" w:cs="Arial"/>
          <w:sz w:val="16"/>
          <w:szCs w:val="28"/>
          <w:lang w:eastAsia="en-US"/>
        </w:rPr>
      </w:pPr>
      <w:r w:rsidRPr="00151970">
        <w:rPr>
          <w:rFonts w:eastAsia="Calibri"/>
          <w:sz w:val="24"/>
          <w:szCs w:val="24"/>
          <w:lang w:eastAsia="en-US"/>
        </w:rPr>
        <w:t xml:space="preserve">представляемых для участия в конкурсе на право размещения нестационарного торгового объекта (объекта по оказанию услуг) на территории сельского поселения </w:t>
      </w:r>
    </w:p>
    <w:p w:rsidR="0049229F" w:rsidRPr="00151970" w:rsidRDefault="0049229F" w:rsidP="0049229F">
      <w:pPr>
        <w:jc w:val="center"/>
        <w:rPr>
          <w:rFonts w:eastAsia="Calibri"/>
          <w:sz w:val="24"/>
          <w:szCs w:val="24"/>
          <w:lang w:eastAsia="en-US"/>
        </w:rPr>
      </w:pPr>
      <w:r w:rsidRPr="00151970">
        <w:rPr>
          <w:rFonts w:eastAsia="Calibri"/>
          <w:sz w:val="24"/>
          <w:szCs w:val="24"/>
          <w:lang w:eastAsia="en-US"/>
        </w:rPr>
        <w:t>_____________________________________________________________</w:t>
      </w:r>
    </w:p>
    <w:p w:rsidR="0049229F" w:rsidRPr="00151970" w:rsidRDefault="0049229F" w:rsidP="0049229F">
      <w:pPr>
        <w:jc w:val="center"/>
        <w:rPr>
          <w:rFonts w:eastAsia="Calibri"/>
          <w:sz w:val="20"/>
          <w:vertAlign w:val="superscript"/>
          <w:lang w:eastAsia="en-US"/>
        </w:rPr>
      </w:pPr>
      <w:r w:rsidRPr="00151970">
        <w:rPr>
          <w:rFonts w:eastAsia="Calibri"/>
          <w:sz w:val="20"/>
          <w:vertAlign w:val="superscript"/>
          <w:lang w:eastAsia="en-US"/>
        </w:rPr>
        <w:t>(Лот № ___, адрес, тип объекта и специализация объекта)</w:t>
      </w:r>
    </w:p>
    <w:p w:rsidR="0049229F" w:rsidRPr="00151970" w:rsidRDefault="0049229F" w:rsidP="0049229F">
      <w:pPr>
        <w:jc w:val="both"/>
        <w:rPr>
          <w:rFonts w:eastAsia="Calibri"/>
          <w:sz w:val="24"/>
          <w:szCs w:val="24"/>
          <w:lang w:eastAsia="en-US"/>
        </w:rPr>
      </w:pPr>
      <w:r w:rsidRPr="00151970">
        <w:rPr>
          <w:rFonts w:eastAsia="Calibri"/>
          <w:sz w:val="24"/>
          <w:szCs w:val="24"/>
          <w:lang w:eastAsia="en-US"/>
        </w:rPr>
        <w:t>Настоящим _________________________</w:t>
      </w:r>
      <w:r>
        <w:rPr>
          <w:rFonts w:eastAsia="Calibri"/>
          <w:sz w:val="24"/>
          <w:szCs w:val="24"/>
          <w:lang w:eastAsia="en-US"/>
        </w:rPr>
        <w:t>_______________________________</w:t>
      </w:r>
      <w:r w:rsidRPr="00151970">
        <w:rPr>
          <w:rFonts w:eastAsia="Calibri"/>
          <w:sz w:val="24"/>
          <w:szCs w:val="24"/>
          <w:lang w:eastAsia="en-US"/>
        </w:rPr>
        <w:t>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259"/>
        <w:gridCol w:w="1549"/>
      </w:tblGrid>
      <w:tr w:rsidR="0049229F" w:rsidRPr="00151970" w:rsidTr="00A36265">
        <w:tc>
          <w:tcPr>
            <w:tcW w:w="399" w:type="pct"/>
          </w:tcPr>
          <w:p w:rsidR="0049229F" w:rsidRPr="00151970" w:rsidRDefault="0049229F" w:rsidP="00A36265">
            <w:pPr>
              <w:shd w:val="clear" w:color="auto" w:fill="FFFFFF"/>
              <w:jc w:val="center"/>
              <w:rPr>
                <w:rFonts w:eastAsia="Calibri"/>
                <w:sz w:val="24"/>
                <w:szCs w:val="24"/>
                <w:lang w:eastAsia="en-US"/>
              </w:rPr>
            </w:pPr>
            <w:proofErr w:type="spellStart"/>
            <w:r w:rsidRPr="00151970">
              <w:rPr>
                <w:rFonts w:eastAsia="Calibri"/>
                <w:b/>
                <w:bCs/>
                <w:color w:val="000000"/>
                <w:sz w:val="24"/>
                <w:szCs w:val="24"/>
                <w:lang w:eastAsia="en-US"/>
              </w:rPr>
              <w:t>п\</w:t>
            </w:r>
            <w:proofErr w:type="gramStart"/>
            <w:r w:rsidRPr="00151970">
              <w:rPr>
                <w:rFonts w:eastAsia="Calibri"/>
                <w:b/>
                <w:bCs/>
                <w:color w:val="000000"/>
                <w:sz w:val="24"/>
                <w:szCs w:val="24"/>
                <w:lang w:eastAsia="en-US"/>
              </w:rPr>
              <w:t>п</w:t>
            </w:r>
            <w:proofErr w:type="spellEnd"/>
            <w:proofErr w:type="gramEnd"/>
          </w:p>
        </w:tc>
        <w:tc>
          <w:tcPr>
            <w:tcW w:w="3792" w:type="pct"/>
          </w:tcPr>
          <w:p w:rsidR="0049229F" w:rsidRPr="00151970" w:rsidRDefault="0049229F" w:rsidP="00A36265">
            <w:pPr>
              <w:shd w:val="clear" w:color="auto" w:fill="FFFFFF"/>
              <w:rPr>
                <w:rFonts w:eastAsia="Calibri"/>
                <w:sz w:val="24"/>
                <w:szCs w:val="24"/>
                <w:lang w:eastAsia="en-US"/>
              </w:rPr>
            </w:pPr>
            <w:r w:rsidRPr="00151970">
              <w:rPr>
                <w:rFonts w:eastAsia="Calibri"/>
                <w:b/>
                <w:bCs/>
                <w:color w:val="000000"/>
                <w:spacing w:val="2"/>
                <w:sz w:val="24"/>
                <w:szCs w:val="24"/>
                <w:lang w:eastAsia="en-US"/>
              </w:rPr>
              <w:t>Наименование</w:t>
            </w:r>
          </w:p>
        </w:tc>
        <w:tc>
          <w:tcPr>
            <w:tcW w:w="809" w:type="pct"/>
          </w:tcPr>
          <w:p w:rsidR="0049229F" w:rsidRPr="00151970" w:rsidRDefault="0049229F" w:rsidP="00A36265">
            <w:pPr>
              <w:shd w:val="clear" w:color="auto" w:fill="FFFFFF"/>
              <w:spacing w:line="245" w:lineRule="exact"/>
              <w:rPr>
                <w:rFonts w:eastAsia="Calibri"/>
                <w:sz w:val="24"/>
                <w:szCs w:val="24"/>
                <w:lang w:eastAsia="en-US"/>
              </w:rPr>
            </w:pPr>
            <w:r w:rsidRPr="00151970">
              <w:rPr>
                <w:rFonts w:eastAsia="Calibri"/>
                <w:b/>
                <w:bCs/>
                <w:color w:val="000000"/>
                <w:spacing w:val="2"/>
                <w:sz w:val="24"/>
                <w:szCs w:val="24"/>
                <w:lang w:eastAsia="en-US"/>
              </w:rPr>
              <w:t xml:space="preserve">Количество </w:t>
            </w:r>
            <w:r w:rsidRPr="00151970">
              <w:rPr>
                <w:rFonts w:eastAsia="Calibri"/>
                <w:b/>
                <w:bCs/>
                <w:color w:val="000000"/>
                <w:spacing w:val="1"/>
                <w:sz w:val="24"/>
                <w:szCs w:val="24"/>
                <w:lang w:eastAsia="en-US"/>
              </w:rPr>
              <w:t>страниц</w:t>
            </w: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shd w:val="clear" w:color="auto" w:fill="FFFFFF"/>
              <w:rPr>
                <w:rFonts w:eastAsia="Calibri"/>
                <w:sz w:val="24"/>
                <w:szCs w:val="24"/>
                <w:lang w:eastAsia="en-US"/>
              </w:rPr>
            </w:pPr>
            <w:r w:rsidRPr="00151970">
              <w:rPr>
                <w:rFonts w:eastAsia="Calibri"/>
                <w:sz w:val="24"/>
                <w:szCs w:val="24"/>
                <w:lang w:eastAsia="en-US"/>
              </w:rPr>
              <w:t>Заявка на участие в конкурсе</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shd w:val="clear" w:color="auto" w:fill="FFFFFF"/>
              <w:rPr>
                <w:rFonts w:eastAsia="Calibri"/>
                <w:sz w:val="24"/>
                <w:szCs w:val="24"/>
                <w:lang w:eastAsia="en-US"/>
              </w:rPr>
            </w:pPr>
            <w:r w:rsidRPr="00151970">
              <w:rPr>
                <w:rFonts w:eastAsia="Calibri"/>
                <w:sz w:val="24"/>
                <w:szCs w:val="24"/>
                <w:lang w:eastAsia="en-US"/>
              </w:rPr>
              <w:t>Анкета участника конкурса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shd w:val="clear" w:color="auto" w:fill="FFFFFF"/>
              <w:rPr>
                <w:rFonts w:eastAsia="Calibri"/>
                <w:color w:val="000000"/>
                <w:spacing w:val="-4"/>
                <w:sz w:val="24"/>
                <w:szCs w:val="24"/>
                <w:lang w:eastAsia="en-US"/>
              </w:rPr>
            </w:pPr>
            <w:r w:rsidRPr="00151970">
              <w:rPr>
                <w:rFonts w:eastAsia="Calibri"/>
                <w:sz w:val="24"/>
                <w:szCs w:val="24"/>
                <w:lang w:eastAsia="en-US"/>
              </w:rPr>
              <w:t>Конкурсное предложение участника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keepNext/>
              <w:keepLines/>
              <w:widowControl w:val="0"/>
              <w:suppressLineNumbers/>
              <w:suppressAutoHyphens/>
              <w:jc w:val="both"/>
              <w:rPr>
                <w:rFonts w:eastAsia="Calibri"/>
                <w:sz w:val="24"/>
                <w:szCs w:val="24"/>
                <w:lang w:eastAsia="en-US"/>
              </w:rPr>
            </w:pPr>
            <w:proofErr w:type="gramStart"/>
            <w:r w:rsidRPr="00151970">
              <w:rPr>
                <w:rFonts w:eastAsia="Calibri"/>
                <w:sz w:val="24"/>
                <w:szCs w:val="24"/>
                <w:lang w:eastAsia="en-US"/>
              </w:rPr>
              <w:t>Устав, 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w:t>
            </w:r>
            <w:proofErr w:type="gramEnd"/>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keepNext/>
              <w:keepLines/>
              <w:widowControl w:val="0"/>
              <w:suppressLineNumbers/>
              <w:suppressAutoHyphens/>
              <w:jc w:val="both"/>
              <w:rPr>
                <w:rFonts w:eastAsia="Calibri"/>
                <w:sz w:val="24"/>
                <w:szCs w:val="24"/>
                <w:lang w:eastAsia="en-US"/>
              </w:rPr>
            </w:pPr>
            <w:r w:rsidRPr="00151970">
              <w:rPr>
                <w:rFonts w:eastAsia="Calibri"/>
                <w:color w:val="000000"/>
                <w:spacing w:val="-1"/>
                <w:sz w:val="24"/>
                <w:szCs w:val="24"/>
                <w:lang w:eastAsia="en-US"/>
              </w:rPr>
              <w:t>Свидетельство о постановке на учет в налоговом органе и о присвоении идентификационного номера налогоплательщика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keepNext/>
              <w:keepLines/>
              <w:widowControl w:val="0"/>
              <w:suppressLineNumbers/>
              <w:suppressAutoHyphens/>
              <w:jc w:val="both"/>
              <w:rPr>
                <w:rFonts w:eastAsia="Calibri"/>
                <w:color w:val="000000"/>
                <w:spacing w:val="-1"/>
                <w:sz w:val="24"/>
                <w:szCs w:val="24"/>
                <w:lang w:eastAsia="en-US"/>
              </w:rPr>
            </w:pPr>
            <w:r w:rsidRPr="00151970">
              <w:rPr>
                <w:rFonts w:eastAsia="Calibri"/>
                <w:sz w:val="24"/>
                <w:szCs w:val="24"/>
                <w:lang w:eastAsia="en-US"/>
              </w:rPr>
              <w:t>Документ, подтверждающий полномочия лица на осуществление действий от имени участника конкурса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sz w:val="24"/>
                <w:szCs w:val="24"/>
                <w:lang w:eastAsia="en-US"/>
              </w:rPr>
            </w:pPr>
            <w:r w:rsidRPr="00151970">
              <w:rPr>
                <w:rFonts w:eastAsia="Calibri"/>
                <w:color w:val="000000"/>
                <w:spacing w:val="-1"/>
                <w:sz w:val="24"/>
                <w:szCs w:val="24"/>
                <w:lang w:eastAsia="en-US"/>
              </w:rPr>
              <w:t>Документ, удостоверяющий личность руководителя юридического лица/индивидуального предпринимателя (или лица, сдающего документы по доверенности)</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sz w:val="24"/>
                <w:szCs w:val="24"/>
                <w:lang w:eastAsia="en-US"/>
              </w:rPr>
            </w:pPr>
            <w:r w:rsidRPr="00151970">
              <w:rPr>
                <w:rFonts w:eastAsia="Calibri"/>
                <w:color w:val="000000"/>
                <w:spacing w:val="-1"/>
                <w:sz w:val="24"/>
                <w:szCs w:val="24"/>
                <w:lang w:eastAsia="en-US"/>
              </w:rPr>
              <w:t>Выписка из Единого государственного реестра юридических лиц (индивидуальных предпринимателей) полученная не ранее, чем за три месяца до объявления конкурса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sz w:val="24"/>
                <w:szCs w:val="24"/>
                <w:lang w:eastAsia="en-US"/>
              </w:rPr>
            </w:pPr>
            <w:r w:rsidRPr="00151970">
              <w:rPr>
                <w:rFonts w:eastAsia="Calibri"/>
                <w:color w:val="000000"/>
                <w:spacing w:val="-1"/>
                <w:sz w:val="24"/>
                <w:szCs w:val="24"/>
                <w:lang w:eastAsia="en-US"/>
              </w:rPr>
              <w:t>Справка, подтверждающая отсутствие</w:t>
            </w:r>
            <w:r w:rsidRPr="00151970">
              <w:rPr>
                <w:rFonts w:eastAsia="Calibri"/>
                <w:sz w:val="24"/>
                <w:szCs w:val="24"/>
                <w:lang w:eastAsia="en-US"/>
              </w:rPr>
              <w:t xml:space="preserve"> </w:t>
            </w:r>
            <w:r w:rsidRPr="00151970">
              <w:rPr>
                <w:rFonts w:eastAsia="Calibri"/>
                <w:color w:val="000000"/>
                <w:spacing w:val="-1"/>
                <w:sz w:val="24"/>
                <w:szCs w:val="24"/>
                <w:lang w:eastAsia="en-US"/>
              </w:rPr>
              <w:t>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sz w:val="24"/>
                <w:szCs w:val="24"/>
                <w:lang w:eastAsia="en-US"/>
              </w:rPr>
            </w:pPr>
            <w:r w:rsidRPr="00151970">
              <w:rPr>
                <w:rFonts w:eastAsia="Calibri"/>
                <w:color w:val="000000"/>
                <w:spacing w:val="-1"/>
                <w:sz w:val="24"/>
                <w:szCs w:val="24"/>
                <w:lang w:eastAsia="en-US"/>
              </w:rPr>
              <w:t>И</w:t>
            </w:r>
            <w:r w:rsidRPr="00151970">
              <w:rPr>
                <w:rFonts w:eastAsia="Calibri"/>
                <w:sz w:val="24"/>
                <w:szCs w:val="24"/>
                <w:lang w:eastAsia="en-US"/>
              </w:rPr>
              <w:t xml:space="preserve">нформационное письмо об учете в </w:t>
            </w:r>
            <w:proofErr w:type="spellStart"/>
            <w:r w:rsidRPr="00151970">
              <w:rPr>
                <w:rFonts w:eastAsia="Calibri"/>
                <w:sz w:val="24"/>
                <w:szCs w:val="24"/>
                <w:lang w:eastAsia="en-US"/>
              </w:rPr>
              <w:t>Статрегистре</w:t>
            </w:r>
            <w:proofErr w:type="spellEnd"/>
            <w:r w:rsidRPr="00151970">
              <w:rPr>
                <w:rFonts w:eastAsia="Calibri"/>
                <w:sz w:val="24"/>
                <w:szCs w:val="24"/>
                <w:lang w:eastAsia="en-US"/>
              </w:rPr>
              <w:t xml:space="preserve"> Росстата</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sz w:val="24"/>
                <w:szCs w:val="24"/>
                <w:lang w:eastAsia="en-US"/>
              </w:rPr>
            </w:pPr>
            <w:r w:rsidRPr="00151970">
              <w:rPr>
                <w:rFonts w:eastAsia="Calibri"/>
                <w:color w:val="000000"/>
                <w:sz w:val="24"/>
                <w:szCs w:val="24"/>
                <w:lang w:eastAsia="en-US"/>
              </w:rPr>
              <w:t>Документы, подтверждающие право владения конструкцией нестационарного торгового объекта (договор купли-продажи или договор аренды данной конструкции, сроки действия которого не менее 2-х лет)</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color w:val="000000"/>
                <w:sz w:val="24"/>
                <w:szCs w:val="24"/>
                <w:lang w:eastAsia="en-US"/>
              </w:rPr>
            </w:pPr>
            <w:r w:rsidRPr="00151970">
              <w:rPr>
                <w:rFonts w:eastAsia="Calibri"/>
                <w:color w:val="000000"/>
                <w:sz w:val="24"/>
                <w:szCs w:val="24"/>
                <w:lang w:eastAsia="en-US"/>
              </w:rPr>
              <w:t>Опись документов</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numPr>
                <w:ilvl w:val="0"/>
                <w:numId w:val="2"/>
              </w:numPr>
              <w:shd w:val="clear" w:color="auto" w:fill="FFFFFF"/>
              <w:jc w:val="center"/>
              <w:rPr>
                <w:rFonts w:eastAsia="Calibri"/>
                <w:sz w:val="24"/>
                <w:szCs w:val="24"/>
                <w:lang w:eastAsia="en-US"/>
              </w:rPr>
            </w:pPr>
          </w:p>
        </w:tc>
        <w:tc>
          <w:tcPr>
            <w:tcW w:w="3792" w:type="pct"/>
          </w:tcPr>
          <w:p w:rsidR="0049229F" w:rsidRPr="00151970" w:rsidRDefault="0049229F" w:rsidP="00A36265">
            <w:pPr>
              <w:jc w:val="both"/>
              <w:rPr>
                <w:rFonts w:eastAsia="Calibri"/>
                <w:color w:val="000000"/>
                <w:sz w:val="24"/>
                <w:szCs w:val="24"/>
                <w:lang w:eastAsia="en-US"/>
              </w:rPr>
            </w:pPr>
            <w:r w:rsidRPr="00151970">
              <w:rPr>
                <w:rFonts w:eastAsia="Calibri"/>
                <w:color w:val="000000"/>
                <w:sz w:val="24"/>
                <w:szCs w:val="24"/>
                <w:lang w:eastAsia="en-US"/>
              </w:rPr>
              <w:t>Другие документы</w:t>
            </w:r>
          </w:p>
        </w:tc>
        <w:tc>
          <w:tcPr>
            <w:tcW w:w="809" w:type="pct"/>
          </w:tcPr>
          <w:p w:rsidR="0049229F" w:rsidRPr="00151970" w:rsidRDefault="0049229F" w:rsidP="00A36265">
            <w:pPr>
              <w:shd w:val="clear" w:color="auto" w:fill="FFFFFF"/>
              <w:rPr>
                <w:rFonts w:eastAsia="Calibri"/>
                <w:sz w:val="24"/>
                <w:szCs w:val="24"/>
                <w:lang w:eastAsia="en-US"/>
              </w:rPr>
            </w:pPr>
          </w:p>
        </w:tc>
      </w:tr>
      <w:tr w:rsidR="0049229F" w:rsidRPr="00151970" w:rsidTr="00A36265">
        <w:tc>
          <w:tcPr>
            <w:tcW w:w="399" w:type="pct"/>
          </w:tcPr>
          <w:p w:rsidR="0049229F" w:rsidRPr="00151970" w:rsidRDefault="0049229F" w:rsidP="00A36265">
            <w:pPr>
              <w:shd w:val="clear" w:color="auto" w:fill="FFFFFF"/>
              <w:jc w:val="center"/>
              <w:rPr>
                <w:rFonts w:eastAsia="Calibri"/>
                <w:sz w:val="24"/>
                <w:szCs w:val="24"/>
                <w:lang w:eastAsia="en-US"/>
              </w:rPr>
            </w:pPr>
          </w:p>
        </w:tc>
        <w:tc>
          <w:tcPr>
            <w:tcW w:w="3792" w:type="pct"/>
          </w:tcPr>
          <w:p w:rsidR="0049229F" w:rsidRPr="00151970" w:rsidRDefault="0049229F" w:rsidP="00A36265">
            <w:pPr>
              <w:shd w:val="clear" w:color="auto" w:fill="FFFFFF"/>
              <w:ind w:right="7"/>
              <w:rPr>
                <w:rFonts w:eastAsia="Calibri"/>
                <w:sz w:val="24"/>
                <w:szCs w:val="24"/>
                <w:lang w:eastAsia="en-US"/>
              </w:rPr>
            </w:pPr>
            <w:r w:rsidRPr="00151970">
              <w:rPr>
                <w:rFonts w:eastAsia="Calibri"/>
                <w:color w:val="000000"/>
                <w:sz w:val="24"/>
                <w:szCs w:val="24"/>
                <w:lang w:eastAsia="en-US"/>
              </w:rPr>
              <w:t>Итого:</w:t>
            </w:r>
          </w:p>
        </w:tc>
        <w:tc>
          <w:tcPr>
            <w:tcW w:w="809" w:type="pct"/>
          </w:tcPr>
          <w:p w:rsidR="0049229F" w:rsidRPr="00151970" w:rsidRDefault="0049229F" w:rsidP="00A36265">
            <w:pPr>
              <w:shd w:val="clear" w:color="auto" w:fill="FFFFFF"/>
              <w:rPr>
                <w:rFonts w:eastAsia="Calibri"/>
                <w:sz w:val="24"/>
                <w:szCs w:val="24"/>
                <w:lang w:eastAsia="en-US"/>
              </w:rPr>
            </w:pPr>
          </w:p>
        </w:tc>
      </w:tr>
    </w:tbl>
    <w:p w:rsidR="0049229F" w:rsidRPr="00151970" w:rsidRDefault="0049229F" w:rsidP="0049229F">
      <w:pPr>
        <w:rPr>
          <w:rFonts w:eastAsia="Calibri"/>
          <w:sz w:val="24"/>
          <w:szCs w:val="24"/>
          <w:lang w:eastAsia="en-US"/>
        </w:rPr>
      </w:pPr>
    </w:p>
    <w:tbl>
      <w:tblPr>
        <w:tblW w:w="5000" w:type="pct"/>
        <w:tblLook w:val="0000"/>
      </w:tblPr>
      <w:tblGrid>
        <w:gridCol w:w="4763"/>
        <w:gridCol w:w="4808"/>
      </w:tblGrid>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 xml:space="preserve">Руководитель организации </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r w:rsidR="0049229F" w:rsidRPr="00151970" w:rsidTr="00A36265">
        <w:trPr>
          <w:trHeight w:val="475"/>
        </w:trPr>
        <w:tc>
          <w:tcPr>
            <w:tcW w:w="5000" w:type="pct"/>
            <w:gridSpan w:val="2"/>
            <w:tcBorders>
              <w:top w:val="nil"/>
              <w:left w:val="nil"/>
              <w:bottom w:val="nil"/>
              <w:right w:val="nil"/>
            </w:tcBorders>
            <w:vAlign w:val="center"/>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sz w:val="24"/>
                <w:szCs w:val="24"/>
                <w:lang w:eastAsia="en-US"/>
              </w:rPr>
              <w:t>М.П.</w:t>
            </w:r>
          </w:p>
        </w:tc>
      </w:tr>
      <w:tr w:rsidR="0049229F" w:rsidRPr="00151970" w:rsidTr="00A36265">
        <w:tc>
          <w:tcPr>
            <w:tcW w:w="2488"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
                <w:bCs/>
                <w:sz w:val="24"/>
                <w:szCs w:val="24"/>
                <w:lang w:eastAsia="en-US"/>
              </w:rPr>
              <w:t>Главный бухгалтер</w:t>
            </w:r>
          </w:p>
        </w:tc>
        <w:tc>
          <w:tcPr>
            <w:tcW w:w="2512" w:type="pct"/>
            <w:tcBorders>
              <w:top w:val="nil"/>
              <w:left w:val="nil"/>
              <w:bottom w:val="nil"/>
              <w:right w:val="nil"/>
            </w:tcBorders>
          </w:tcPr>
          <w:p w:rsidR="0049229F" w:rsidRPr="00151970" w:rsidRDefault="0049229F" w:rsidP="00A36265">
            <w:pPr>
              <w:tabs>
                <w:tab w:val="num" w:pos="1476"/>
              </w:tabs>
              <w:suppressAutoHyphens/>
              <w:ind w:firstLine="709"/>
              <w:jc w:val="both"/>
              <w:rPr>
                <w:rFonts w:eastAsia="Calibri"/>
                <w:bCs/>
                <w:sz w:val="24"/>
                <w:szCs w:val="24"/>
                <w:lang w:eastAsia="en-US"/>
              </w:rPr>
            </w:pPr>
            <w:r w:rsidRPr="00151970">
              <w:rPr>
                <w:rFonts w:eastAsia="Calibri"/>
                <w:bCs/>
                <w:sz w:val="24"/>
                <w:szCs w:val="24"/>
                <w:lang w:eastAsia="en-US"/>
              </w:rPr>
              <w:t>____________________ (Ф.И.О.)</w:t>
            </w:r>
          </w:p>
          <w:p w:rsidR="0049229F" w:rsidRPr="00151970" w:rsidRDefault="0049229F" w:rsidP="00A36265">
            <w:pPr>
              <w:tabs>
                <w:tab w:val="num" w:pos="1476"/>
              </w:tabs>
              <w:suppressAutoHyphens/>
              <w:ind w:firstLine="709"/>
              <w:jc w:val="both"/>
              <w:rPr>
                <w:rFonts w:eastAsia="Calibri"/>
                <w:b/>
                <w:bCs/>
                <w:sz w:val="24"/>
                <w:szCs w:val="24"/>
                <w:lang w:eastAsia="en-US"/>
              </w:rPr>
            </w:pPr>
            <w:r w:rsidRPr="00151970">
              <w:rPr>
                <w:rFonts w:eastAsia="Calibri"/>
                <w:bCs/>
                <w:i/>
                <w:iCs/>
                <w:sz w:val="24"/>
                <w:szCs w:val="24"/>
                <w:vertAlign w:val="superscript"/>
                <w:lang w:eastAsia="en-US"/>
              </w:rPr>
              <w:t>(подпись)</w:t>
            </w:r>
          </w:p>
        </w:tc>
      </w:tr>
    </w:tbl>
    <w:p w:rsidR="0049229F" w:rsidRPr="00151970" w:rsidRDefault="0049229F" w:rsidP="0049229F">
      <w:pPr>
        <w:jc w:val="both"/>
        <w:rPr>
          <w:rFonts w:eastAsia="Calibri"/>
          <w:lang w:eastAsia="en-US"/>
        </w:rPr>
      </w:pPr>
      <w:r w:rsidRPr="00151970">
        <w:rPr>
          <w:rFonts w:eastAsia="Calibri"/>
          <w:lang w:eastAsia="en-US"/>
        </w:rPr>
        <w:br w:type="page"/>
      </w:r>
    </w:p>
    <w:p w:rsidR="0049229F" w:rsidRPr="003E15D3" w:rsidRDefault="0049229F" w:rsidP="0049229F">
      <w:pPr>
        <w:ind w:left="5670"/>
        <w:rPr>
          <w:rFonts w:eastAsia="Calibri"/>
          <w:sz w:val="24"/>
          <w:szCs w:val="24"/>
          <w:lang w:eastAsia="en-US"/>
        </w:rPr>
      </w:pPr>
      <w:r w:rsidRPr="003E15D3">
        <w:rPr>
          <w:rFonts w:eastAsia="Calibri"/>
          <w:sz w:val="24"/>
          <w:szCs w:val="24"/>
          <w:lang w:eastAsia="en-US"/>
        </w:rPr>
        <w:lastRenderedPageBreak/>
        <w:t xml:space="preserve">Приложение № </w:t>
      </w:r>
      <w:r>
        <w:rPr>
          <w:rFonts w:eastAsia="Calibri"/>
          <w:sz w:val="24"/>
          <w:szCs w:val="24"/>
          <w:lang w:eastAsia="en-US"/>
        </w:rPr>
        <w:t>4</w:t>
      </w:r>
    </w:p>
    <w:p w:rsidR="0049229F" w:rsidRPr="00B53E0A" w:rsidRDefault="0049229F" w:rsidP="0049229F">
      <w:pPr>
        <w:widowControl w:val="0"/>
        <w:autoSpaceDE w:val="0"/>
        <w:autoSpaceDN w:val="0"/>
        <w:adjustRightInd w:val="0"/>
        <w:ind w:left="5670"/>
        <w:rPr>
          <w:bCs/>
          <w:sz w:val="24"/>
          <w:szCs w:val="24"/>
        </w:rPr>
      </w:pPr>
      <w:r>
        <w:rPr>
          <w:bCs/>
          <w:sz w:val="24"/>
          <w:szCs w:val="24"/>
        </w:rPr>
        <w:t xml:space="preserve">к решению Совета сельского поселения </w:t>
      </w:r>
      <w:proofErr w:type="spellStart"/>
      <w:r>
        <w:rPr>
          <w:bCs/>
          <w:sz w:val="24"/>
          <w:szCs w:val="24"/>
        </w:rPr>
        <w:t>Семенкинский</w:t>
      </w:r>
      <w:proofErr w:type="spellEnd"/>
      <w:r>
        <w:rPr>
          <w:bCs/>
          <w:sz w:val="24"/>
          <w:szCs w:val="24"/>
        </w:rPr>
        <w:t xml:space="preserve"> сельсовет</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 xml:space="preserve">муниципального района </w:t>
      </w:r>
      <w:proofErr w:type="spellStart"/>
      <w:r w:rsidRPr="003E15D3">
        <w:rPr>
          <w:bCs/>
          <w:sz w:val="24"/>
          <w:szCs w:val="24"/>
        </w:rPr>
        <w:t>Аургазинский</w:t>
      </w:r>
      <w:proofErr w:type="spellEnd"/>
      <w:r w:rsidRPr="003E15D3">
        <w:rPr>
          <w:bCs/>
          <w:sz w:val="24"/>
          <w:szCs w:val="24"/>
        </w:rPr>
        <w:t xml:space="preserve"> район Республики Башкортостан</w:t>
      </w:r>
    </w:p>
    <w:p w:rsidR="0049229F" w:rsidRPr="003E15D3" w:rsidRDefault="0049229F" w:rsidP="0049229F">
      <w:pPr>
        <w:widowControl w:val="0"/>
        <w:autoSpaceDE w:val="0"/>
        <w:autoSpaceDN w:val="0"/>
        <w:adjustRightInd w:val="0"/>
        <w:ind w:left="5670"/>
        <w:rPr>
          <w:bCs/>
          <w:sz w:val="24"/>
          <w:szCs w:val="24"/>
        </w:rPr>
      </w:pPr>
      <w:r w:rsidRPr="003E15D3">
        <w:rPr>
          <w:bCs/>
          <w:sz w:val="24"/>
          <w:szCs w:val="24"/>
        </w:rPr>
        <w:t>от ______ 2019г. № ______</w:t>
      </w:r>
    </w:p>
    <w:p w:rsidR="0049229F" w:rsidRPr="00151970" w:rsidRDefault="0049229F" w:rsidP="0049229F">
      <w:pPr>
        <w:rPr>
          <w:rFonts w:eastAsia="Calibri"/>
          <w:lang w:eastAsia="en-US"/>
        </w:rPr>
      </w:pPr>
    </w:p>
    <w:p w:rsidR="0049229F" w:rsidRPr="00151970" w:rsidRDefault="0049229F" w:rsidP="0049229F">
      <w:pPr>
        <w:rPr>
          <w:rFonts w:eastAsia="Calibri"/>
          <w:lang w:eastAsia="en-US"/>
        </w:rPr>
      </w:pPr>
    </w:p>
    <w:p w:rsidR="0049229F" w:rsidRPr="00151970" w:rsidRDefault="0049229F" w:rsidP="0049229F">
      <w:pPr>
        <w:rPr>
          <w:rFonts w:eastAsia="Calibri"/>
          <w:lang w:eastAsia="en-US"/>
        </w:rPr>
      </w:pPr>
    </w:p>
    <w:p w:rsidR="0049229F" w:rsidRPr="000D1A17" w:rsidRDefault="0049229F" w:rsidP="0049229F">
      <w:pPr>
        <w:keepNext/>
        <w:ind w:right="108"/>
        <w:jc w:val="center"/>
        <w:outlineLvl w:val="2"/>
        <w:rPr>
          <w:rFonts w:ascii="Arial" w:hAnsi="Arial" w:cs="Arial"/>
          <w:b/>
          <w:bCs/>
          <w:color w:val="000009"/>
          <w:sz w:val="26"/>
          <w:szCs w:val="26"/>
        </w:rPr>
      </w:pPr>
      <w:r w:rsidRPr="000D1A17">
        <w:rPr>
          <w:rFonts w:ascii="Arial" w:hAnsi="Arial" w:cs="Arial"/>
          <w:b/>
          <w:bCs/>
          <w:color w:val="000009"/>
          <w:sz w:val="26"/>
          <w:szCs w:val="26"/>
        </w:rPr>
        <w:t>Аукционная документация</w:t>
      </w:r>
      <w:r w:rsidRPr="000D1A17">
        <w:rPr>
          <w:rFonts w:ascii="Arial" w:hAnsi="Arial" w:cs="Arial"/>
          <w:b/>
          <w:bCs/>
          <w:color w:val="000009"/>
          <w:spacing w:val="-3"/>
          <w:sz w:val="26"/>
          <w:szCs w:val="26"/>
        </w:rPr>
        <w:t xml:space="preserve"> </w:t>
      </w:r>
      <w:r w:rsidRPr="000D1A17">
        <w:rPr>
          <w:rFonts w:ascii="Arial" w:hAnsi="Arial" w:cs="Arial"/>
          <w:b/>
          <w:bCs/>
          <w:color w:val="000009"/>
          <w:sz w:val="26"/>
          <w:szCs w:val="26"/>
        </w:rPr>
        <w:t>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проведен</w:t>
      </w:r>
      <w:proofErr w:type="gramStart"/>
      <w:r w:rsidRPr="000D1A17">
        <w:rPr>
          <w:rFonts w:ascii="Arial" w:hAnsi="Arial" w:cs="Arial"/>
          <w:b/>
          <w:bCs/>
          <w:color w:val="000009"/>
          <w:sz w:val="26"/>
          <w:szCs w:val="26"/>
        </w:rPr>
        <w:t>ии ау</w:t>
      </w:r>
      <w:proofErr w:type="gramEnd"/>
      <w:r w:rsidRPr="000D1A17">
        <w:rPr>
          <w:rFonts w:ascii="Arial" w:hAnsi="Arial" w:cs="Arial"/>
          <w:b/>
          <w:bCs/>
          <w:color w:val="000009"/>
          <w:sz w:val="26"/>
          <w:szCs w:val="26"/>
        </w:rPr>
        <w:t>кциона на право</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заключения</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договора на</w:t>
      </w:r>
      <w:r w:rsidRPr="000D1A17">
        <w:rPr>
          <w:rFonts w:ascii="Arial" w:hAnsi="Arial" w:cs="Arial"/>
          <w:b/>
          <w:bCs/>
          <w:color w:val="000009"/>
          <w:spacing w:val="-1"/>
          <w:sz w:val="26"/>
          <w:szCs w:val="26"/>
        </w:rPr>
        <w:t xml:space="preserve"> </w:t>
      </w:r>
      <w:r w:rsidRPr="000D1A17">
        <w:rPr>
          <w:rFonts w:ascii="Arial" w:hAnsi="Arial" w:cs="Arial"/>
          <w:b/>
          <w:bCs/>
          <w:color w:val="000009"/>
          <w:sz w:val="26"/>
          <w:szCs w:val="26"/>
        </w:rPr>
        <w:t>размещение</w:t>
      </w:r>
      <w:r w:rsidRPr="000D1A17">
        <w:rPr>
          <w:rFonts w:ascii="Arial" w:hAnsi="Arial" w:cs="Arial"/>
          <w:b/>
          <w:bCs/>
          <w:color w:val="000009"/>
          <w:spacing w:val="-2"/>
          <w:sz w:val="26"/>
          <w:szCs w:val="26"/>
        </w:rPr>
        <w:t xml:space="preserve"> </w:t>
      </w:r>
      <w:r w:rsidRPr="000D1A17">
        <w:rPr>
          <w:rFonts w:ascii="Arial" w:hAnsi="Arial" w:cs="Arial"/>
          <w:b/>
          <w:bCs/>
          <w:color w:val="000009"/>
          <w:sz w:val="26"/>
          <w:szCs w:val="26"/>
        </w:rPr>
        <w:t>нестационарных торговых объектов</w:t>
      </w:r>
      <w:r w:rsidRPr="000D1A17">
        <w:rPr>
          <w:rFonts w:ascii="Arial" w:hAnsi="Arial" w:cs="Arial"/>
          <w:b/>
          <w:bCs/>
          <w:color w:val="000009"/>
          <w:spacing w:val="-2"/>
          <w:sz w:val="26"/>
          <w:szCs w:val="26"/>
        </w:rPr>
        <w:t xml:space="preserve"> </w:t>
      </w:r>
      <w:r>
        <w:rPr>
          <w:rFonts w:ascii="Arial" w:hAnsi="Arial" w:cs="Arial"/>
          <w:b/>
          <w:bCs/>
          <w:color w:val="000009"/>
          <w:spacing w:val="-2"/>
          <w:sz w:val="26"/>
          <w:szCs w:val="26"/>
        </w:rPr>
        <w:t xml:space="preserve">(объектов по оказанию услуг) </w:t>
      </w:r>
      <w:r w:rsidRPr="000D1A17">
        <w:rPr>
          <w:rFonts w:ascii="Arial" w:hAnsi="Arial" w:cs="Arial"/>
          <w:b/>
          <w:bCs/>
          <w:color w:val="000009"/>
          <w:sz w:val="26"/>
          <w:szCs w:val="26"/>
        </w:rPr>
        <w:t>на</w:t>
      </w:r>
      <w:r w:rsidRPr="000D1A17">
        <w:rPr>
          <w:rFonts w:ascii="Arial" w:hAnsi="Arial" w:cs="Arial"/>
          <w:b/>
          <w:bCs/>
          <w:color w:val="000009"/>
          <w:spacing w:val="-4"/>
          <w:sz w:val="26"/>
          <w:szCs w:val="26"/>
        </w:rPr>
        <w:t xml:space="preserve"> </w:t>
      </w:r>
      <w:r w:rsidRPr="000D1A17">
        <w:rPr>
          <w:rFonts w:ascii="Arial" w:hAnsi="Arial" w:cs="Arial"/>
          <w:b/>
          <w:bCs/>
          <w:color w:val="000009"/>
          <w:sz w:val="26"/>
          <w:szCs w:val="26"/>
        </w:rPr>
        <w:t>территории сельского поселения</w:t>
      </w:r>
    </w:p>
    <w:p w:rsidR="0049229F" w:rsidRPr="000D1A17" w:rsidRDefault="0049229F" w:rsidP="0049229F">
      <w:pPr>
        <w:keepNext/>
        <w:ind w:right="108"/>
        <w:jc w:val="center"/>
        <w:outlineLvl w:val="2"/>
        <w:rPr>
          <w:rFonts w:ascii="Arial" w:hAnsi="Arial" w:cs="Arial"/>
          <w:b/>
          <w:bCs/>
          <w:sz w:val="26"/>
          <w:szCs w:val="26"/>
        </w:rPr>
      </w:pPr>
      <w:r w:rsidRPr="000D1A17">
        <w:rPr>
          <w:rFonts w:ascii="Arial" w:hAnsi="Arial" w:cs="Arial"/>
          <w:b/>
          <w:bCs/>
          <w:color w:val="000009"/>
          <w:sz w:val="26"/>
          <w:szCs w:val="26"/>
        </w:rPr>
        <w:t>_______________________________________________________________</w:t>
      </w:r>
    </w:p>
    <w:p w:rsidR="0049229F" w:rsidRPr="00151970" w:rsidRDefault="0049229F" w:rsidP="0049229F">
      <w:pPr>
        <w:tabs>
          <w:tab w:val="left" w:pos="8592"/>
        </w:tabs>
        <w:ind w:right="108"/>
        <w:jc w:val="center"/>
        <w:rPr>
          <w:rFonts w:eastAsia="Calibri"/>
          <w:b/>
          <w:sz w:val="24"/>
          <w:szCs w:val="24"/>
          <w:lang w:eastAsia="en-US"/>
        </w:rPr>
      </w:pPr>
      <w:r w:rsidRPr="00151970">
        <w:rPr>
          <w:rFonts w:eastAsia="Calibri"/>
          <w:b/>
          <w:sz w:val="24"/>
          <w:szCs w:val="24"/>
          <w:lang w:eastAsia="en-US"/>
        </w:rPr>
        <w:t xml:space="preserve">лоты № </w:t>
      </w:r>
    </w:p>
    <w:p w:rsidR="0049229F" w:rsidRPr="00151970" w:rsidRDefault="0049229F" w:rsidP="0049229F">
      <w:pPr>
        <w:tabs>
          <w:tab w:val="left" w:pos="8592"/>
        </w:tabs>
        <w:ind w:right="108"/>
        <w:jc w:val="center"/>
        <w:rPr>
          <w:rFonts w:eastAsia="Calibri"/>
          <w:b/>
          <w:color w:val="FF0000"/>
          <w:sz w:val="24"/>
          <w:szCs w:val="24"/>
          <w:lang w:eastAsia="en-US"/>
        </w:rPr>
      </w:pPr>
    </w:p>
    <w:p w:rsidR="0049229F" w:rsidRPr="00151970" w:rsidRDefault="0049229F" w:rsidP="0049229F">
      <w:pPr>
        <w:widowControl w:val="0"/>
        <w:numPr>
          <w:ilvl w:val="0"/>
          <w:numId w:val="10"/>
        </w:numPr>
        <w:tabs>
          <w:tab w:val="left" w:pos="1050"/>
        </w:tabs>
        <w:ind w:left="1050"/>
        <w:jc w:val="both"/>
        <w:rPr>
          <w:rFonts w:eastAsia="Calibri"/>
          <w:b/>
          <w:sz w:val="24"/>
          <w:szCs w:val="24"/>
          <w:lang w:eastAsia="en-US"/>
        </w:rPr>
      </w:pPr>
      <w:r w:rsidRPr="00151970">
        <w:rPr>
          <w:rFonts w:eastAsia="Calibri"/>
          <w:b/>
          <w:sz w:val="24"/>
          <w:szCs w:val="24"/>
          <w:lang w:eastAsia="en-US"/>
        </w:rPr>
        <w:t>Время, место и форма аукциона:</w:t>
      </w:r>
    </w:p>
    <w:p w:rsidR="0049229F" w:rsidRPr="000D1A17" w:rsidRDefault="0049229F" w:rsidP="0049229F">
      <w:pPr>
        <w:ind w:right="102" w:firstLine="709"/>
        <w:jc w:val="both"/>
        <w:rPr>
          <w:sz w:val="24"/>
          <w:szCs w:val="24"/>
        </w:rPr>
      </w:pPr>
      <w:r w:rsidRPr="000D1A17">
        <w:rPr>
          <w:sz w:val="24"/>
          <w:szCs w:val="24"/>
        </w:rPr>
        <w:t xml:space="preserve"> </w:t>
      </w:r>
      <w:r w:rsidRPr="000D1A17">
        <w:rPr>
          <w:b/>
          <w:sz w:val="24"/>
          <w:szCs w:val="24"/>
        </w:rPr>
        <w:t>Форма аукциона</w:t>
      </w:r>
      <w:r w:rsidRPr="000D1A17">
        <w:rPr>
          <w:sz w:val="24"/>
          <w:szCs w:val="24"/>
        </w:rPr>
        <w:t xml:space="preserve">: открытый аукцион </w:t>
      </w:r>
      <w:r w:rsidRPr="000D1A17">
        <w:rPr>
          <w:color w:val="000009"/>
          <w:sz w:val="24"/>
          <w:szCs w:val="24"/>
        </w:rPr>
        <w:t>на право</w:t>
      </w:r>
      <w:r w:rsidRPr="000D1A17">
        <w:rPr>
          <w:color w:val="000009"/>
          <w:spacing w:val="-1"/>
          <w:sz w:val="24"/>
          <w:szCs w:val="24"/>
        </w:rPr>
        <w:t xml:space="preserve"> </w:t>
      </w:r>
      <w:r w:rsidRPr="000D1A17">
        <w:rPr>
          <w:color w:val="000009"/>
          <w:sz w:val="24"/>
          <w:szCs w:val="24"/>
        </w:rPr>
        <w:t>заключения</w:t>
      </w:r>
      <w:r w:rsidRPr="000D1A17">
        <w:rPr>
          <w:color w:val="000009"/>
          <w:spacing w:val="-4"/>
          <w:sz w:val="24"/>
          <w:szCs w:val="24"/>
        </w:rPr>
        <w:t xml:space="preserve"> </w:t>
      </w:r>
      <w:r w:rsidRPr="000D1A17">
        <w:rPr>
          <w:color w:val="000009"/>
          <w:sz w:val="24"/>
          <w:szCs w:val="24"/>
        </w:rPr>
        <w:t>договора на</w:t>
      </w:r>
      <w:r w:rsidRPr="000D1A17">
        <w:rPr>
          <w:color w:val="000009"/>
          <w:spacing w:val="-1"/>
          <w:sz w:val="24"/>
          <w:szCs w:val="24"/>
        </w:rPr>
        <w:t xml:space="preserve"> </w:t>
      </w:r>
      <w:r w:rsidRPr="000D1A17">
        <w:rPr>
          <w:color w:val="000009"/>
          <w:sz w:val="24"/>
          <w:szCs w:val="24"/>
        </w:rPr>
        <w:t>размещение</w:t>
      </w:r>
      <w:r w:rsidRPr="000D1A17">
        <w:rPr>
          <w:color w:val="000009"/>
          <w:spacing w:val="-2"/>
          <w:sz w:val="24"/>
          <w:szCs w:val="24"/>
        </w:rPr>
        <w:t xml:space="preserve"> </w:t>
      </w:r>
      <w:r w:rsidRPr="000D1A17">
        <w:rPr>
          <w:color w:val="000009"/>
          <w:sz w:val="24"/>
          <w:szCs w:val="24"/>
        </w:rPr>
        <w:t>нестационарных торговых объектов</w:t>
      </w:r>
      <w:r>
        <w:rPr>
          <w:color w:val="000009"/>
          <w:sz w:val="24"/>
          <w:szCs w:val="24"/>
        </w:rPr>
        <w:t xml:space="preserve"> (</w:t>
      </w:r>
      <w:r w:rsidRPr="00151970">
        <w:rPr>
          <w:rFonts w:eastAsia="Calibri"/>
          <w:color w:val="000009"/>
          <w:sz w:val="24"/>
          <w:szCs w:val="24"/>
          <w:lang w:eastAsia="en-US"/>
        </w:rPr>
        <w:t>объектов по оказанию услуг)</w:t>
      </w:r>
      <w:r w:rsidRPr="000D1A17">
        <w:rPr>
          <w:color w:val="000009"/>
          <w:spacing w:val="-2"/>
          <w:sz w:val="24"/>
          <w:szCs w:val="24"/>
        </w:rPr>
        <w:t xml:space="preserve"> </w:t>
      </w:r>
      <w:r w:rsidRPr="000D1A17">
        <w:rPr>
          <w:color w:val="000009"/>
          <w:sz w:val="24"/>
          <w:szCs w:val="24"/>
        </w:rPr>
        <w:t>на</w:t>
      </w:r>
      <w:r w:rsidRPr="000D1A17">
        <w:rPr>
          <w:color w:val="000009"/>
          <w:spacing w:val="-4"/>
          <w:sz w:val="24"/>
          <w:szCs w:val="24"/>
        </w:rPr>
        <w:t xml:space="preserve"> </w:t>
      </w:r>
      <w:r w:rsidRPr="000D1A17">
        <w:rPr>
          <w:color w:val="000009"/>
          <w:sz w:val="24"/>
          <w:szCs w:val="24"/>
        </w:rPr>
        <w:t>территории сельского поселения</w:t>
      </w:r>
    </w:p>
    <w:p w:rsidR="0049229F" w:rsidRPr="00151970" w:rsidRDefault="0049229F" w:rsidP="0049229F">
      <w:pPr>
        <w:widowControl w:val="0"/>
        <w:numPr>
          <w:ilvl w:val="0"/>
          <w:numId w:val="10"/>
        </w:numPr>
        <w:tabs>
          <w:tab w:val="left" w:pos="1050"/>
        </w:tabs>
        <w:ind w:right="105" w:firstLine="708"/>
        <w:jc w:val="both"/>
        <w:rPr>
          <w:rFonts w:eastAsia="Calibri"/>
          <w:sz w:val="24"/>
          <w:szCs w:val="24"/>
          <w:lang w:eastAsia="en-US"/>
        </w:rPr>
      </w:pPr>
      <w:r w:rsidRPr="00151970">
        <w:rPr>
          <w:rFonts w:eastAsia="Calibri"/>
          <w:b/>
          <w:color w:val="000009"/>
          <w:sz w:val="24"/>
          <w:szCs w:val="24"/>
          <w:lang w:eastAsia="en-US"/>
        </w:rPr>
        <w:t xml:space="preserve">Предмет открытого аукциона: </w:t>
      </w:r>
    </w:p>
    <w:p w:rsidR="0049229F" w:rsidRPr="00151970" w:rsidRDefault="0049229F" w:rsidP="0049229F">
      <w:pPr>
        <w:tabs>
          <w:tab w:val="left" w:pos="1050"/>
        </w:tabs>
        <w:ind w:right="105" w:firstLine="810"/>
        <w:contextualSpacing/>
        <w:jc w:val="both"/>
        <w:rPr>
          <w:rFonts w:eastAsia="Calibri"/>
          <w:color w:val="000009"/>
          <w:sz w:val="24"/>
          <w:szCs w:val="24"/>
          <w:lang w:eastAsia="en-US"/>
        </w:rPr>
      </w:pPr>
      <w:r w:rsidRPr="00151970">
        <w:rPr>
          <w:rFonts w:eastAsia="Calibri"/>
          <w:color w:val="000009"/>
          <w:sz w:val="24"/>
          <w:szCs w:val="24"/>
          <w:lang w:eastAsia="en-US"/>
        </w:rPr>
        <w:t>Право заключения договора на размещение нестационарных торговых объектов (объектов по оказанию услуг) на территории сельского поселения</w:t>
      </w:r>
      <w:proofErr w:type="gramStart"/>
      <w:r w:rsidRPr="00151970">
        <w:rPr>
          <w:rFonts w:eastAsia="Calibri"/>
          <w:color w:val="000009"/>
          <w:sz w:val="24"/>
          <w:szCs w:val="24"/>
          <w:lang w:eastAsia="en-US"/>
        </w:rPr>
        <w:t xml:space="preserve">            .</w:t>
      </w:r>
      <w:proofErr w:type="gramEnd"/>
    </w:p>
    <w:p w:rsidR="0049229F" w:rsidRPr="00151970" w:rsidRDefault="0049229F" w:rsidP="0049229F">
      <w:pPr>
        <w:tabs>
          <w:tab w:val="left" w:pos="1050"/>
        </w:tabs>
        <w:ind w:right="105" w:firstLine="810"/>
        <w:contextualSpacing/>
        <w:jc w:val="both"/>
        <w:rPr>
          <w:rFonts w:eastAsia="Calibri"/>
          <w:sz w:val="24"/>
          <w:szCs w:val="24"/>
          <w:lang w:eastAsia="en-US"/>
        </w:rPr>
      </w:pPr>
      <w:r w:rsidRPr="00151970">
        <w:rPr>
          <w:rFonts w:eastAsia="Calibri"/>
          <w:color w:val="000009"/>
          <w:sz w:val="24"/>
          <w:szCs w:val="24"/>
          <w:lang w:eastAsia="en-US"/>
        </w:rPr>
        <w:t xml:space="preserve">Лоты открытого аукциона </w:t>
      </w:r>
      <w:r w:rsidRPr="00151970">
        <w:rPr>
          <w:rFonts w:eastAsia="Calibri"/>
          <w:color w:val="FF0000"/>
          <w:sz w:val="24"/>
          <w:szCs w:val="24"/>
          <w:lang w:eastAsia="en-US"/>
        </w:rPr>
        <w:t xml:space="preserve">№  </w:t>
      </w:r>
      <w:r w:rsidRPr="00151970">
        <w:rPr>
          <w:rFonts w:eastAsia="Calibri"/>
          <w:color w:val="000009"/>
          <w:sz w:val="24"/>
          <w:szCs w:val="24"/>
          <w:lang w:eastAsia="en-US"/>
        </w:rPr>
        <w:t>в соответствии с  приложением №1 к аукционной</w:t>
      </w:r>
      <w:r w:rsidRPr="00151970">
        <w:rPr>
          <w:rFonts w:eastAsia="Calibri"/>
          <w:color w:val="000009"/>
          <w:spacing w:val="-22"/>
          <w:sz w:val="24"/>
          <w:szCs w:val="24"/>
          <w:lang w:eastAsia="en-US"/>
        </w:rPr>
        <w:t xml:space="preserve"> </w:t>
      </w:r>
      <w:r w:rsidRPr="00151970">
        <w:rPr>
          <w:rFonts w:eastAsia="Calibri"/>
          <w:color w:val="000009"/>
          <w:sz w:val="24"/>
          <w:szCs w:val="24"/>
          <w:lang w:eastAsia="en-US"/>
        </w:rPr>
        <w:t>документации.</w:t>
      </w:r>
    </w:p>
    <w:p w:rsidR="0049229F" w:rsidRPr="000D1A17" w:rsidRDefault="0049229F" w:rsidP="0049229F">
      <w:pPr>
        <w:tabs>
          <w:tab w:val="left" w:pos="567"/>
          <w:tab w:val="left" w:pos="709"/>
        </w:tabs>
        <w:jc w:val="both"/>
        <w:rPr>
          <w:sz w:val="24"/>
          <w:szCs w:val="24"/>
        </w:rPr>
      </w:pPr>
      <w:r w:rsidRPr="000D1A17">
        <w:rPr>
          <w:color w:val="000009"/>
          <w:sz w:val="24"/>
          <w:szCs w:val="24"/>
        </w:rPr>
        <w:t xml:space="preserve">             </w:t>
      </w:r>
      <w:r w:rsidRPr="000D1A17">
        <w:rPr>
          <w:b/>
          <w:sz w:val="24"/>
          <w:szCs w:val="24"/>
        </w:rPr>
        <w:t>3. Существующие обременения продаваемого имущества</w:t>
      </w:r>
      <w:r w:rsidRPr="000D1A17">
        <w:rPr>
          <w:sz w:val="24"/>
          <w:szCs w:val="24"/>
        </w:rPr>
        <w:t>: отсутствуют.</w:t>
      </w:r>
    </w:p>
    <w:p w:rsidR="0049229F" w:rsidRPr="000D1A17" w:rsidRDefault="0049229F" w:rsidP="0049229F">
      <w:pPr>
        <w:ind w:firstLine="720"/>
        <w:jc w:val="both"/>
        <w:rPr>
          <w:b/>
          <w:sz w:val="24"/>
          <w:szCs w:val="24"/>
        </w:rPr>
      </w:pPr>
      <w:r w:rsidRPr="000D1A17">
        <w:rPr>
          <w:b/>
          <w:sz w:val="24"/>
          <w:szCs w:val="24"/>
        </w:rPr>
        <w:t xml:space="preserve"> 4. Порядок проведения аукциона:</w:t>
      </w:r>
    </w:p>
    <w:p w:rsidR="0049229F" w:rsidRPr="000D1A17" w:rsidRDefault="0049229F" w:rsidP="0049229F">
      <w:pPr>
        <w:tabs>
          <w:tab w:val="left" w:pos="1369"/>
        </w:tabs>
        <w:ind w:right="20" w:firstLine="720"/>
        <w:jc w:val="both"/>
        <w:rPr>
          <w:rFonts w:eastAsia="Arial Unicode MS"/>
          <w:sz w:val="24"/>
          <w:szCs w:val="24"/>
          <w:lang w:eastAsia="en-US"/>
        </w:rPr>
      </w:pPr>
      <w:r w:rsidRPr="000D1A17">
        <w:rPr>
          <w:rFonts w:eastAsia="Arial Unicode MS"/>
          <w:sz w:val="24"/>
          <w:szCs w:val="24"/>
          <w:lang w:eastAsia="en-US"/>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49229F" w:rsidRPr="000D1A17" w:rsidRDefault="0049229F" w:rsidP="0049229F">
      <w:pPr>
        <w:tabs>
          <w:tab w:val="left" w:pos="1196"/>
        </w:tabs>
        <w:ind w:right="20" w:firstLine="720"/>
        <w:jc w:val="both"/>
        <w:rPr>
          <w:rFonts w:eastAsia="Arial Unicode MS"/>
          <w:sz w:val="24"/>
          <w:szCs w:val="24"/>
          <w:lang w:eastAsia="en-US"/>
        </w:rPr>
      </w:pPr>
      <w:r w:rsidRPr="000D1A17">
        <w:rPr>
          <w:rFonts w:eastAsia="Arial Unicode MS"/>
          <w:sz w:val="24"/>
          <w:szCs w:val="24"/>
          <w:lang w:eastAsia="en-US"/>
        </w:rPr>
        <w:t>4.2. Аукцион начинается в день, час и в месте, указанном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 объявления председателем Комиссии или заместителем председателя Комиссии, об открытии аукциона.</w:t>
      </w:r>
    </w:p>
    <w:p w:rsidR="0049229F" w:rsidRPr="000D1A17" w:rsidRDefault="0049229F" w:rsidP="0049229F">
      <w:pPr>
        <w:tabs>
          <w:tab w:val="left" w:pos="1174"/>
        </w:tabs>
        <w:ind w:firstLine="720"/>
        <w:jc w:val="both"/>
        <w:rPr>
          <w:rFonts w:eastAsia="Arial Unicode MS"/>
          <w:sz w:val="24"/>
          <w:szCs w:val="24"/>
          <w:lang w:eastAsia="en-US"/>
        </w:rPr>
      </w:pPr>
      <w:r w:rsidRPr="000D1A17">
        <w:rPr>
          <w:rFonts w:eastAsia="Arial Unicode MS"/>
          <w:sz w:val="24"/>
          <w:szCs w:val="24"/>
          <w:lang w:eastAsia="en-US"/>
        </w:rPr>
        <w:t>4.3. Организатор аукциона ведет аудиозапись процедуры аукциона.</w:t>
      </w:r>
    </w:p>
    <w:p w:rsidR="0049229F" w:rsidRPr="000D1A17" w:rsidRDefault="0049229F" w:rsidP="0049229F">
      <w:pPr>
        <w:tabs>
          <w:tab w:val="left" w:pos="1201"/>
        </w:tabs>
        <w:ind w:right="20" w:firstLine="720"/>
        <w:jc w:val="both"/>
        <w:rPr>
          <w:rFonts w:eastAsia="Arial Unicode MS"/>
          <w:sz w:val="24"/>
          <w:szCs w:val="24"/>
          <w:lang w:eastAsia="en-US"/>
        </w:rPr>
      </w:pPr>
      <w:r w:rsidRPr="000D1A17">
        <w:rPr>
          <w:rFonts w:eastAsia="Arial Unicode MS"/>
          <w:sz w:val="24"/>
          <w:szCs w:val="24"/>
          <w:lang w:eastAsia="en-US"/>
        </w:rPr>
        <w:t>4.4. Аукцион ведет аукционист. Процедура хода аукциона определяется аукционистом.</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0D1A17">
        <w:rPr>
          <w:rFonts w:eastAsia="Arial Unicode MS"/>
          <w:sz w:val="24"/>
          <w:szCs w:val="24"/>
          <w:lang w:eastAsia="en-US"/>
        </w:rPr>
        <w:t>ии и ау</w:t>
      </w:r>
      <w:proofErr w:type="gramEnd"/>
      <w:r w:rsidRPr="000D1A17">
        <w:rPr>
          <w:rFonts w:eastAsia="Arial Unicode MS"/>
          <w:sz w:val="24"/>
          <w:szCs w:val="24"/>
          <w:lang w:eastAsia="en-US"/>
        </w:rPr>
        <w:t>кционистом.</w:t>
      </w:r>
    </w:p>
    <w:p w:rsidR="0049229F" w:rsidRPr="00151970" w:rsidRDefault="0049229F" w:rsidP="0049229F">
      <w:pPr>
        <w:tabs>
          <w:tab w:val="left" w:pos="1165"/>
        </w:tabs>
        <w:ind w:firstLine="720"/>
        <w:jc w:val="both"/>
        <w:rPr>
          <w:rFonts w:eastAsia="Arial Unicode MS"/>
          <w:color w:val="000000"/>
          <w:sz w:val="24"/>
          <w:szCs w:val="24"/>
          <w:lang w:eastAsia="en-US"/>
        </w:rPr>
      </w:pPr>
      <w:r w:rsidRPr="000D1A17">
        <w:rPr>
          <w:rFonts w:eastAsia="Arial Unicode MS"/>
          <w:sz w:val="24"/>
          <w:szCs w:val="24"/>
          <w:lang w:eastAsia="en-US"/>
        </w:rPr>
        <w:t xml:space="preserve">4.5. </w:t>
      </w:r>
      <w:r w:rsidRPr="00151970">
        <w:rPr>
          <w:rFonts w:eastAsia="Arial Unicode MS"/>
          <w:color w:val="000000"/>
          <w:sz w:val="24"/>
          <w:szCs w:val="24"/>
          <w:lang w:eastAsia="en-US"/>
        </w:rPr>
        <w:t>После открытия аукциона аукционист:</w:t>
      </w:r>
    </w:p>
    <w:p w:rsidR="0049229F" w:rsidRPr="000D1A17" w:rsidRDefault="0049229F" w:rsidP="0049229F">
      <w:pPr>
        <w:numPr>
          <w:ilvl w:val="0"/>
          <w:numId w:val="11"/>
        </w:numPr>
        <w:tabs>
          <w:tab w:val="left" w:pos="843"/>
        </w:tabs>
        <w:ind w:left="20" w:firstLine="720"/>
        <w:jc w:val="both"/>
        <w:rPr>
          <w:rFonts w:eastAsia="Arial Unicode MS"/>
          <w:sz w:val="24"/>
          <w:szCs w:val="24"/>
          <w:lang w:eastAsia="en-US"/>
        </w:rPr>
      </w:pPr>
      <w:r w:rsidRPr="000D1A17">
        <w:rPr>
          <w:rFonts w:eastAsia="Arial Unicode MS"/>
          <w:sz w:val="24"/>
          <w:szCs w:val="24"/>
          <w:lang w:eastAsia="en-US"/>
        </w:rPr>
        <w:t xml:space="preserve"> объявляет правила и порядок проведения аукциона;</w:t>
      </w:r>
    </w:p>
    <w:p w:rsidR="0049229F" w:rsidRPr="000D1A17" w:rsidRDefault="0049229F" w:rsidP="0049229F">
      <w:pPr>
        <w:numPr>
          <w:ilvl w:val="0"/>
          <w:numId w:val="11"/>
        </w:numPr>
        <w:tabs>
          <w:tab w:val="left" w:pos="951"/>
        </w:tabs>
        <w:ind w:left="20" w:right="20" w:firstLine="720"/>
        <w:jc w:val="both"/>
        <w:rPr>
          <w:rFonts w:eastAsia="Arial Unicode MS"/>
          <w:sz w:val="24"/>
          <w:szCs w:val="24"/>
          <w:lang w:eastAsia="en-US"/>
        </w:rPr>
      </w:pPr>
      <w:r w:rsidRPr="000D1A17">
        <w:rPr>
          <w:rFonts w:eastAsia="Arial Unicode MS"/>
          <w:sz w:val="24"/>
          <w:szCs w:val="24"/>
          <w:lang w:eastAsia="en-US"/>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49229F" w:rsidRPr="000D1A17" w:rsidRDefault="0049229F" w:rsidP="0049229F">
      <w:pPr>
        <w:tabs>
          <w:tab w:val="left" w:pos="1268"/>
        </w:tabs>
        <w:ind w:left="20" w:right="20" w:firstLine="720"/>
        <w:jc w:val="both"/>
        <w:rPr>
          <w:rFonts w:eastAsia="Arial Unicode MS"/>
          <w:sz w:val="24"/>
          <w:szCs w:val="24"/>
          <w:lang w:eastAsia="en-US"/>
        </w:rPr>
      </w:pPr>
      <w:r w:rsidRPr="000D1A17">
        <w:rPr>
          <w:rFonts w:eastAsia="Arial Unicode MS"/>
          <w:sz w:val="24"/>
          <w:szCs w:val="24"/>
          <w:lang w:eastAsia="en-US"/>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49229F" w:rsidRPr="000D1A17" w:rsidRDefault="0049229F" w:rsidP="0049229F">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lastRenderedPageBreak/>
        <w:t xml:space="preserve">4.7. Во время проведения аукциона его участникам запрещается покидать зал проведения аукциона. </w:t>
      </w:r>
    </w:p>
    <w:p w:rsidR="0049229F" w:rsidRPr="000D1A17" w:rsidRDefault="0049229F" w:rsidP="0049229F">
      <w:pPr>
        <w:tabs>
          <w:tab w:val="left" w:pos="1177"/>
        </w:tabs>
        <w:ind w:right="20" w:firstLine="720"/>
        <w:jc w:val="both"/>
        <w:rPr>
          <w:rFonts w:eastAsia="Arial Unicode MS"/>
          <w:sz w:val="24"/>
          <w:szCs w:val="24"/>
          <w:lang w:eastAsia="en-US"/>
        </w:rPr>
      </w:pPr>
      <w:r w:rsidRPr="000D1A17">
        <w:rPr>
          <w:rFonts w:eastAsia="Arial Unicode MS"/>
          <w:sz w:val="24"/>
          <w:szCs w:val="24"/>
          <w:lang w:eastAsia="en-US"/>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w:t>
      </w:r>
      <w:r>
        <w:rPr>
          <w:rFonts w:eastAsia="Arial Unicode MS"/>
          <w:sz w:val="24"/>
          <w:szCs w:val="24"/>
          <w:lang w:eastAsia="en-US"/>
        </w:rPr>
        <w:t>(</w:t>
      </w:r>
      <w:r w:rsidRPr="00151970">
        <w:rPr>
          <w:rFonts w:eastAsia="Calibri"/>
          <w:color w:val="000009"/>
          <w:sz w:val="24"/>
          <w:szCs w:val="24"/>
          <w:lang w:eastAsia="en-US"/>
        </w:rPr>
        <w:t>объекта по оказанию услуг)</w:t>
      </w:r>
      <w:r w:rsidRPr="000D1A17">
        <w:rPr>
          <w:rFonts w:eastAsia="Arial Unicode MS"/>
          <w:sz w:val="24"/>
          <w:szCs w:val="24"/>
          <w:lang w:eastAsia="en-US"/>
        </w:rPr>
        <w:t xml:space="preserve"> в соответствии с этой ценой.</w:t>
      </w:r>
    </w:p>
    <w:p w:rsidR="0049229F" w:rsidRPr="000D1A17" w:rsidRDefault="0049229F" w:rsidP="0049229F">
      <w:pPr>
        <w:tabs>
          <w:tab w:val="left" w:pos="1215"/>
        </w:tabs>
        <w:ind w:right="20" w:firstLine="720"/>
        <w:jc w:val="both"/>
        <w:rPr>
          <w:rFonts w:eastAsia="Arial Unicode MS"/>
          <w:sz w:val="24"/>
          <w:szCs w:val="24"/>
          <w:lang w:eastAsia="en-US"/>
        </w:rPr>
      </w:pPr>
      <w:r w:rsidRPr="000D1A17">
        <w:rPr>
          <w:rFonts w:eastAsia="Arial Unicode MS"/>
          <w:sz w:val="24"/>
          <w:szCs w:val="24"/>
          <w:lang w:eastAsia="en-US"/>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49229F" w:rsidRPr="000D1A17" w:rsidRDefault="0049229F" w:rsidP="0049229F">
      <w:pPr>
        <w:ind w:left="20" w:firstLine="720"/>
        <w:jc w:val="both"/>
        <w:rPr>
          <w:rFonts w:eastAsia="Arial Unicode MS"/>
          <w:sz w:val="24"/>
          <w:szCs w:val="24"/>
          <w:lang w:eastAsia="en-US"/>
        </w:rPr>
      </w:pPr>
      <w:r w:rsidRPr="000D1A17">
        <w:rPr>
          <w:rFonts w:eastAsia="Arial Unicode MS"/>
          <w:sz w:val="24"/>
          <w:szCs w:val="24"/>
          <w:lang w:eastAsia="en-US"/>
        </w:rPr>
        <w:t>Окончание аукциона фиксируется объявлением аукциониста.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По завершен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аукционист объявляет максимальную предложенную цену лота и номер карточки (билета) победителя аукциона по данному лоту.</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49229F" w:rsidRPr="000D1A17" w:rsidRDefault="0049229F" w:rsidP="0049229F">
      <w:pPr>
        <w:tabs>
          <w:tab w:val="left" w:pos="1304"/>
        </w:tabs>
        <w:ind w:firstLine="720"/>
        <w:jc w:val="both"/>
        <w:rPr>
          <w:rFonts w:eastAsia="Arial Unicode MS"/>
          <w:sz w:val="24"/>
          <w:szCs w:val="24"/>
          <w:lang w:eastAsia="en-US"/>
        </w:rPr>
      </w:pPr>
      <w:r w:rsidRPr="000D1A17">
        <w:rPr>
          <w:rFonts w:eastAsia="Arial Unicode MS"/>
          <w:sz w:val="24"/>
          <w:szCs w:val="24"/>
          <w:lang w:eastAsia="en-US"/>
        </w:rPr>
        <w:t>4.10. Результаты аукциона оформляются протоколом аукциона.</w:t>
      </w:r>
    </w:p>
    <w:p w:rsidR="0049229F" w:rsidRPr="000D1A17" w:rsidRDefault="0049229F" w:rsidP="0049229F">
      <w:pPr>
        <w:tabs>
          <w:tab w:val="left" w:pos="1441"/>
        </w:tabs>
        <w:ind w:right="20" w:firstLine="720"/>
        <w:jc w:val="both"/>
        <w:rPr>
          <w:rFonts w:eastAsia="Arial Unicode MS"/>
          <w:sz w:val="24"/>
          <w:szCs w:val="24"/>
          <w:lang w:eastAsia="en-US"/>
        </w:rPr>
      </w:pPr>
      <w:r w:rsidRPr="000D1A17">
        <w:rPr>
          <w:rFonts w:eastAsia="Arial Unicode MS"/>
          <w:sz w:val="24"/>
          <w:szCs w:val="24"/>
          <w:lang w:eastAsia="en-US"/>
        </w:rPr>
        <w:t>4.11. Цена лота, предложенная победителем аукциона, заносится в протокол аукциона.</w:t>
      </w:r>
    </w:p>
    <w:p w:rsidR="0049229F" w:rsidRPr="000D1A17" w:rsidRDefault="0049229F" w:rsidP="0049229F">
      <w:pPr>
        <w:tabs>
          <w:tab w:val="left" w:pos="1412"/>
        </w:tabs>
        <w:ind w:right="20" w:firstLine="720"/>
        <w:jc w:val="both"/>
        <w:rPr>
          <w:rFonts w:eastAsia="Arial Unicode MS"/>
          <w:sz w:val="24"/>
          <w:szCs w:val="24"/>
          <w:lang w:eastAsia="en-US"/>
        </w:rPr>
      </w:pPr>
      <w:r w:rsidRPr="000D1A17">
        <w:rPr>
          <w:rFonts w:eastAsia="Arial Unicode MS"/>
          <w:sz w:val="24"/>
          <w:szCs w:val="24"/>
          <w:lang w:eastAsia="en-US"/>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49229F" w:rsidRPr="000D1A17" w:rsidRDefault="0049229F" w:rsidP="0049229F">
      <w:pPr>
        <w:ind w:left="20" w:right="20" w:firstLine="720"/>
        <w:jc w:val="both"/>
        <w:rPr>
          <w:rFonts w:eastAsia="Arial Unicode MS"/>
          <w:sz w:val="24"/>
          <w:szCs w:val="24"/>
          <w:lang w:eastAsia="en-US"/>
        </w:rPr>
      </w:pPr>
      <w:proofErr w:type="gramStart"/>
      <w:r w:rsidRPr="000D1A17">
        <w:rPr>
          <w:rFonts w:eastAsia="Arial Unicode MS"/>
          <w:sz w:val="24"/>
          <w:szCs w:val="24"/>
          <w:lang w:eastAsia="en-US"/>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 xml:space="preserve"> с победителем аукциона.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При уклонении победителя от подписания протокола, внесенный им задаток не возвращается, а подлежит зачислению в бюджет сельского поселения</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Победитель утрачивает право на заключение договора на размещение нестационарного торгового объекта</w:t>
      </w:r>
      <w:r w:rsidRPr="00151970">
        <w:rPr>
          <w:rFonts w:eastAsia="Calibri"/>
          <w:color w:val="000009"/>
          <w:sz w:val="24"/>
          <w:szCs w:val="24"/>
          <w:lang w:eastAsia="en-US"/>
        </w:rPr>
        <w:t xml:space="preserve"> (объекта по оказанию услуг)</w:t>
      </w:r>
      <w:r w:rsidRPr="000D1A17">
        <w:rPr>
          <w:rFonts w:eastAsia="Arial Unicode MS"/>
          <w:sz w:val="24"/>
          <w:szCs w:val="24"/>
          <w:lang w:eastAsia="en-US"/>
        </w:rPr>
        <w:t>.</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При отказе от подписания протокола, внесенный задаток не возвращается, а подлежит зачислению в бюджет</w:t>
      </w:r>
      <w:r>
        <w:rPr>
          <w:rFonts w:eastAsia="Arial Unicode MS"/>
          <w:sz w:val="24"/>
          <w:szCs w:val="24"/>
          <w:lang w:eastAsia="en-US"/>
        </w:rPr>
        <w:t>____________</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Участник аукциона считается </w:t>
      </w:r>
      <w:r w:rsidRPr="000D1A17">
        <w:rPr>
          <w:rFonts w:eastAsia="Arial Unicode MS"/>
          <w:sz w:val="24"/>
          <w:szCs w:val="24"/>
          <w:lang w:eastAsia="en-US"/>
        </w:rPr>
        <w:lastRenderedPageBreak/>
        <w:t>уклонившимся от подписания протокола аукциона и утрачивает право на заключение договора на размещение не</w:t>
      </w:r>
      <w:r>
        <w:rPr>
          <w:rFonts w:eastAsia="Arial Unicode MS"/>
          <w:sz w:val="24"/>
          <w:szCs w:val="24"/>
          <w:lang w:eastAsia="en-US"/>
        </w:rPr>
        <w:t>стационарного торгового объекта</w:t>
      </w:r>
      <w:r w:rsidRPr="00151970">
        <w:rPr>
          <w:rFonts w:eastAsia="Calibri"/>
          <w:color w:val="000009"/>
          <w:sz w:val="24"/>
          <w:szCs w:val="24"/>
          <w:lang w:eastAsia="en-US"/>
        </w:rPr>
        <w:t xml:space="preserve"> (объекта по оказанию услуг).</w:t>
      </w:r>
    </w:p>
    <w:p w:rsidR="0049229F" w:rsidRPr="00151970" w:rsidRDefault="0049229F" w:rsidP="0049229F">
      <w:pPr>
        <w:tabs>
          <w:tab w:val="left" w:pos="851"/>
        </w:tabs>
        <w:autoSpaceDE w:val="0"/>
        <w:autoSpaceDN w:val="0"/>
        <w:adjustRightInd w:val="0"/>
        <w:ind w:firstLine="540"/>
        <w:jc w:val="both"/>
        <w:rPr>
          <w:rFonts w:eastAsia="Calibri"/>
          <w:sz w:val="24"/>
          <w:szCs w:val="24"/>
          <w:lang w:eastAsia="en-US"/>
        </w:rPr>
      </w:pPr>
      <w:r w:rsidRPr="00151970">
        <w:rPr>
          <w:rFonts w:eastAsia="Calibri"/>
          <w:sz w:val="24"/>
          <w:szCs w:val="24"/>
          <w:lang w:eastAsia="en-US"/>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9229F" w:rsidRPr="00151970" w:rsidRDefault="0049229F" w:rsidP="0049229F">
      <w:pPr>
        <w:autoSpaceDE w:val="0"/>
        <w:autoSpaceDN w:val="0"/>
        <w:adjustRightInd w:val="0"/>
        <w:ind w:firstLine="540"/>
        <w:jc w:val="both"/>
        <w:rPr>
          <w:rFonts w:eastAsia="Calibri"/>
          <w:sz w:val="24"/>
          <w:szCs w:val="24"/>
          <w:lang w:eastAsia="en-US"/>
        </w:rPr>
      </w:pPr>
      <w:r w:rsidRPr="00151970">
        <w:rPr>
          <w:rFonts w:eastAsia="Calibri"/>
          <w:sz w:val="24"/>
          <w:szCs w:val="24"/>
          <w:lang w:eastAsia="en-US"/>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49229F" w:rsidRPr="000D1A17" w:rsidRDefault="0049229F" w:rsidP="0049229F">
      <w:pPr>
        <w:tabs>
          <w:tab w:val="left" w:pos="1304"/>
        </w:tabs>
        <w:ind w:firstLine="720"/>
        <w:jc w:val="both"/>
        <w:rPr>
          <w:rFonts w:eastAsia="Arial Unicode MS"/>
          <w:sz w:val="24"/>
          <w:szCs w:val="24"/>
          <w:lang w:eastAsia="en-US"/>
        </w:rPr>
      </w:pPr>
      <w:r w:rsidRPr="000D1A17">
        <w:rPr>
          <w:rFonts w:eastAsia="Arial Unicode MS"/>
          <w:sz w:val="24"/>
          <w:szCs w:val="24"/>
          <w:lang w:eastAsia="en-US"/>
        </w:rPr>
        <w:t>4.13. Аукцион признается несостоявшимся в случаях, если:</w:t>
      </w:r>
    </w:p>
    <w:p w:rsidR="0049229F" w:rsidRPr="000D1A17" w:rsidRDefault="0049229F" w:rsidP="0049229F">
      <w:pPr>
        <w:tabs>
          <w:tab w:val="left" w:pos="1520"/>
        </w:tabs>
        <w:jc w:val="both"/>
        <w:rPr>
          <w:rFonts w:eastAsia="Arial Unicode MS"/>
          <w:sz w:val="24"/>
          <w:szCs w:val="24"/>
          <w:lang w:eastAsia="en-US"/>
        </w:rPr>
      </w:pPr>
      <w:r w:rsidRPr="000D1A17">
        <w:rPr>
          <w:rFonts w:eastAsia="Arial Unicode MS"/>
          <w:sz w:val="24"/>
          <w:szCs w:val="24"/>
          <w:lang w:eastAsia="en-US"/>
        </w:rPr>
        <w:t xml:space="preserve">         4.13.1. по окончании срока подачи заявок на участие в аукционе подана только одна заявка;</w:t>
      </w:r>
    </w:p>
    <w:p w:rsidR="0049229F" w:rsidRPr="000D1A17" w:rsidRDefault="0049229F" w:rsidP="0049229F">
      <w:pPr>
        <w:ind w:right="20"/>
        <w:jc w:val="both"/>
        <w:rPr>
          <w:rFonts w:eastAsia="Arial Unicode MS"/>
          <w:sz w:val="24"/>
          <w:szCs w:val="24"/>
          <w:lang w:eastAsia="en-US"/>
        </w:rPr>
      </w:pPr>
      <w:r w:rsidRPr="000D1A17">
        <w:rPr>
          <w:rFonts w:eastAsia="Arial Unicode MS"/>
          <w:sz w:val="24"/>
          <w:szCs w:val="24"/>
          <w:lang w:eastAsia="en-US"/>
        </w:rPr>
        <w:t xml:space="preserve">         4.13.2. в аукционе участвовал только один участник или при его проведении не присутствовал ни один из участников аукциона;</w:t>
      </w:r>
    </w:p>
    <w:p w:rsidR="0049229F" w:rsidRPr="000D1A17" w:rsidRDefault="0049229F" w:rsidP="0049229F">
      <w:pPr>
        <w:tabs>
          <w:tab w:val="left" w:pos="567"/>
          <w:tab w:val="left" w:pos="1134"/>
          <w:tab w:val="left" w:pos="1657"/>
        </w:tabs>
        <w:ind w:right="20" w:firstLine="720"/>
        <w:jc w:val="both"/>
        <w:rPr>
          <w:rFonts w:eastAsia="Arial Unicode MS"/>
          <w:sz w:val="24"/>
          <w:szCs w:val="24"/>
          <w:lang w:eastAsia="en-US"/>
        </w:rPr>
      </w:pPr>
      <w:r w:rsidRPr="000D1A17">
        <w:rPr>
          <w:rFonts w:eastAsia="Arial Unicode MS"/>
          <w:sz w:val="24"/>
          <w:szCs w:val="24"/>
          <w:lang w:eastAsia="en-US"/>
        </w:rPr>
        <w:t>4.13.3. по окончании срока подачи заявок на участие в аукционе не подано ни одной заявки;</w:t>
      </w:r>
    </w:p>
    <w:p w:rsidR="0049229F" w:rsidRPr="00151970" w:rsidRDefault="0049229F" w:rsidP="0049229F">
      <w:pPr>
        <w:ind w:firstLine="709"/>
        <w:jc w:val="both"/>
        <w:rPr>
          <w:rFonts w:eastAsia="Calibri"/>
          <w:sz w:val="24"/>
          <w:szCs w:val="24"/>
        </w:rPr>
      </w:pPr>
      <w:r w:rsidRPr="000D1A17">
        <w:rPr>
          <w:rFonts w:eastAsia="Arial Unicode MS"/>
          <w:sz w:val="24"/>
          <w:szCs w:val="24"/>
          <w:lang w:eastAsia="en-US"/>
        </w:rPr>
        <w:t xml:space="preserve">4.13.4. </w:t>
      </w:r>
      <w:r w:rsidRPr="00151970">
        <w:rPr>
          <w:rFonts w:eastAsia="Calibri"/>
          <w:sz w:val="24"/>
          <w:szCs w:val="24"/>
        </w:rPr>
        <w:t>принято решение об отказе в допуске к участию в аукционе всех заявителей или о признании только одного заявителя участником аукциона;</w:t>
      </w:r>
    </w:p>
    <w:p w:rsidR="0049229F" w:rsidRPr="00151970" w:rsidRDefault="0049229F" w:rsidP="0049229F">
      <w:pPr>
        <w:ind w:firstLine="709"/>
        <w:jc w:val="both"/>
        <w:rPr>
          <w:rFonts w:eastAsia="Calibri"/>
          <w:sz w:val="24"/>
          <w:szCs w:val="24"/>
        </w:rPr>
      </w:pPr>
      <w:r w:rsidRPr="00151970">
        <w:rPr>
          <w:rFonts w:eastAsia="Calibri"/>
          <w:sz w:val="24"/>
          <w:szCs w:val="24"/>
        </w:rPr>
        <w:t xml:space="preserve">4.13.5.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51970">
        <w:rPr>
          <w:rFonts w:eastAsia="Calibri"/>
          <w:sz w:val="24"/>
          <w:szCs w:val="24"/>
        </w:rPr>
        <w:t>которое</w:t>
      </w:r>
      <w:proofErr w:type="gramEnd"/>
      <w:r w:rsidRPr="00151970">
        <w:rPr>
          <w:rFonts w:eastAsia="Calibri"/>
          <w:sz w:val="24"/>
          <w:szCs w:val="24"/>
        </w:rPr>
        <w:t xml:space="preserve"> предусматривало бы более высокую цену предмета аукциона.</w:t>
      </w:r>
    </w:p>
    <w:p w:rsidR="0049229F" w:rsidRPr="000D1A17" w:rsidRDefault="0049229F" w:rsidP="0049229F">
      <w:pPr>
        <w:tabs>
          <w:tab w:val="left" w:pos="1350"/>
        </w:tabs>
        <w:ind w:right="20"/>
        <w:jc w:val="both"/>
        <w:rPr>
          <w:rFonts w:eastAsia="Arial Unicode MS"/>
          <w:sz w:val="24"/>
          <w:szCs w:val="24"/>
          <w:lang w:eastAsia="en-US"/>
        </w:rPr>
      </w:pPr>
      <w:r w:rsidRPr="000D1A17">
        <w:rPr>
          <w:rFonts w:eastAsia="Arial Unicode MS"/>
          <w:sz w:val="24"/>
          <w:szCs w:val="24"/>
          <w:lang w:eastAsia="en-US"/>
        </w:rPr>
        <w:t xml:space="preserve">           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49229F" w:rsidRPr="000D1A17" w:rsidRDefault="0049229F" w:rsidP="0049229F">
      <w:pPr>
        <w:tabs>
          <w:tab w:val="left" w:pos="1479"/>
        </w:tabs>
        <w:ind w:right="20" w:firstLine="720"/>
        <w:jc w:val="both"/>
        <w:rPr>
          <w:rFonts w:eastAsia="Arial Unicode MS"/>
          <w:sz w:val="24"/>
          <w:szCs w:val="24"/>
          <w:lang w:eastAsia="en-US"/>
        </w:rPr>
      </w:pPr>
      <w:r w:rsidRPr="000D1A17">
        <w:rPr>
          <w:rFonts w:eastAsia="Arial Unicode MS"/>
          <w:sz w:val="24"/>
          <w:szCs w:val="24"/>
          <w:lang w:eastAsia="en-US"/>
        </w:rPr>
        <w:t xml:space="preserve">4.15. </w:t>
      </w:r>
      <w:proofErr w:type="gramStart"/>
      <w:r w:rsidRPr="000D1A17">
        <w:rPr>
          <w:rFonts w:eastAsia="Arial Unicode MS"/>
          <w:sz w:val="24"/>
          <w:szCs w:val="24"/>
          <w:lang w:eastAsia="en-US"/>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49229F" w:rsidRPr="000D1A17" w:rsidRDefault="0049229F" w:rsidP="0049229F">
      <w:pPr>
        <w:tabs>
          <w:tab w:val="left" w:pos="1388"/>
        </w:tabs>
        <w:ind w:right="20" w:firstLine="720"/>
        <w:jc w:val="both"/>
        <w:rPr>
          <w:rFonts w:eastAsia="Arial Unicode MS"/>
          <w:sz w:val="24"/>
          <w:szCs w:val="24"/>
          <w:lang w:eastAsia="en-US"/>
        </w:rPr>
      </w:pPr>
      <w:r w:rsidRPr="000D1A17">
        <w:rPr>
          <w:rFonts w:eastAsia="Arial Unicode MS"/>
          <w:sz w:val="24"/>
          <w:szCs w:val="24"/>
          <w:lang w:eastAsia="en-US"/>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49229F" w:rsidRPr="000D1A17" w:rsidRDefault="0049229F" w:rsidP="0049229F">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4.17. В случае</w:t>
      </w:r>
      <w:proofErr w:type="gramStart"/>
      <w:r w:rsidRPr="000D1A17">
        <w:rPr>
          <w:rFonts w:eastAsia="Arial Unicode MS"/>
          <w:sz w:val="24"/>
          <w:szCs w:val="24"/>
          <w:lang w:eastAsia="en-US"/>
        </w:rPr>
        <w:t>,</w:t>
      </w:r>
      <w:proofErr w:type="gramEnd"/>
      <w:r w:rsidRPr="000D1A17">
        <w:rPr>
          <w:rFonts w:eastAsia="Arial Unicode MS"/>
          <w:sz w:val="24"/>
          <w:szCs w:val="24"/>
          <w:lang w:eastAsia="en-US"/>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49229F" w:rsidRPr="000D1A17" w:rsidRDefault="0049229F" w:rsidP="0049229F">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49229F" w:rsidRPr="000D1A17" w:rsidRDefault="0049229F" w:rsidP="0049229F">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49229F" w:rsidRPr="000D1A17" w:rsidRDefault="0049229F" w:rsidP="0049229F">
      <w:pPr>
        <w:keepNext/>
        <w:keepLines/>
        <w:ind w:firstLine="720"/>
        <w:outlineLvl w:val="0"/>
        <w:rPr>
          <w:rFonts w:eastAsia="Arial Unicode MS"/>
          <w:b/>
          <w:bCs/>
          <w:sz w:val="24"/>
          <w:szCs w:val="24"/>
          <w:lang w:eastAsia="en-US"/>
        </w:rPr>
      </w:pPr>
      <w:r w:rsidRPr="000D1A17">
        <w:rPr>
          <w:rFonts w:eastAsia="Arial Unicode MS"/>
          <w:b/>
          <w:bCs/>
          <w:sz w:val="24"/>
          <w:szCs w:val="24"/>
          <w:lang w:eastAsia="en-US"/>
        </w:rPr>
        <w:t>5. Форма заявки и срок ее подачи:</w:t>
      </w:r>
    </w:p>
    <w:p w:rsidR="0049229F" w:rsidRPr="00151970" w:rsidRDefault="0049229F" w:rsidP="0049229F">
      <w:pPr>
        <w:ind w:firstLine="720"/>
        <w:jc w:val="both"/>
        <w:rPr>
          <w:rFonts w:eastAsia="Calibri"/>
          <w:color w:val="FF0000"/>
          <w:sz w:val="24"/>
          <w:szCs w:val="24"/>
        </w:rPr>
      </w:pPr>
      <w:r w:rsidRPr="00151970">
        <w:rPr>
          <w:rFonts w:eastAsia="Calibri"/>
          <w:color w:val="FF0000"/>
          <w:sz w:val="24"/>
          <w:szCs w:val="24"/>
        </w:rPr>
        <w:t xml:space="preserve">Прием заявок: </w:t>
      </w:r>
    </w:p>
    <w:p w:rsidR="0049229F" w:rsidRPr="000D1A17" w:rsidRDefault="0049229F" w:rsidP="0049229F">
      <w:pPr>
        <w:keepNext/>
        <w:keepLines/>
        <w:ind w:firstLine="720"/>
        <w:outlineLvl w:val="0"/>
        <w:rPr>
          <w:rFonts w:eastAsia="Arial Unicode MS"/>
          <w:b/>
          <w:bCs/>
          <w:sz w:val="24"/>
          <w:szCs w:val="24"/>
          <w:lang w:eastAsia="en-US"/>
        </w:rPr>
      </w:pPr>
      <w:r w:rsidRPr="000D1A17">
        <w:rPr>
          <w:rFonts w:eastAsia="Arial Unicode MS"/>
          <w:sz w:val="24"/>
          <w:szCs w:val="24"/>
          <w:lang w:eastAsia="en-US"/>
        </w:rPr>
        <w:t>5.1. Заявителем может быть любое юридическое лицо или индивидуальный предприниматель.</w:t>
      </w:r>
    </w:p>
    <w:p w:rsidR="0049229F" w:rsidRPr="000D1A17" w:rsidRDefault="0049229F" w:rsidP="0049229F">
      <w:pPr>
        <w:tabs>
          <w:tab w:val="left" w:pos="615"/>
        </w:tabs>
        <w:ind w:left="20" w:right="20" w:firstLine="720"/>
        <w:jc w:val="both"/>
        <w:rPr>
          <w:rFonts w:eastAsia="Arial Unicode MS"/>
          <w:sz w:val="24"/>
          <w:szCs w:val="24"/>
          <w:lang w:eastAsia="en-US"/>
        </w:rPr>
      </w:pPr>
      <w:r w:rsidRPr="000D1A17">
        <w:rPr>
          <w:rFonts w:eastAsia="Arial Unicode MS"/>
          <w:sz w:val="24"/>
          <w:szCs w:val="24"/>
          <w:lang w:eastAsia="en-US"/>
        </w:rPr>
        <w:t>5.2. Для участия в аукционе заявители представляют в установленный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кциона срок следующие документы:</w:t>
      </w:r>
    </w:p>
    <w:p w:rsidR="0049229F" w:rsidRPr="000D1A17" w:rsidRDefault="0049229F" w:rsidP="0049229F">
      <w:pPr>
        <w:tabs>
          <w:tab w:val="left" w:pos="490"/>
        </w:tabs>
        <w:ind w:left="20" w:right="20" w:firstLine="720"/>
        <w:jc w:val="both"/>
        <w:rPr>
          <w:rFonts w:eastAsia="Arial Unicode MS"/>
          <w:sz w:val="24"/>
          <w:szCs w:val="24"/>
          <w:lang w:eastAsia="en-US"/>
        </w:rPr>
      </w:pPr>
      <w:r w:rsidRPr="000D1A17">
        <w:rPr>
          <w:rFonts w:eastAsia="Arial Unicode MS"/>
          <w:sz w:val="24"/>
          <w:szCs w:val="24"/>
          <w:lang w:eastAsia="en-US"/>
        </w:rPr>
        <w:t>а) заявка на участие в аукционе в соответствии с приложением № 2 к аукционной документации;</w:t>
      </w:r>
    </w:p>
    <w:p w:rsidR="0049229F" w:rsidRPr="000D1A17" w:rsidRDefault="0049229F" w:rsidP="0049229F">
      <w:pPr>
        <w:tabs>
          <w:tab w:val="left" w:pos="423"/>
        </w:tabs>
        <w:ind w:left="20" w:right="20" w:firstLine="720"/>
        <w:jc w:val="both"/>
        <w:rPr>
          <w:rFonts w:eastAsia="Arial Unicode MS"/>
          <w:sz w:val="24"/>
          <w:szCs w:val="24"/>
          <w:lang w:eastAsia="en-US"/>
        </w:rPr>
      </w:pPr>
      <w:r w:rsidRPr="000D1A17">
        <w:rPr>
          <w:rFonts w:eastAsia="Arial Unicode MS"/>
          <w:sz w:val="24"/>
          <w:szCs w:val="24"/>
          <w:lang w:eastAsia="en-US"/>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9229F" w:rsidRPr="000D1A17" w:rsidRDefault="0049229F" w:rsidP="0049229F">
      <w:pPr>
        <w:tabs>
          <w:tab w:val="left" w:pos="298"/>
        </w:tabs>
        <w:ind w:left="20" w:firstLine="720"/>
        <w:jc w:val="both"/>
        <w:rPr>
          <w:rFonts w:eastAsia="Arial Unicode MS"/>
          <w:sz w:val="24"/>
          <w:szCs w:val="24"/>
          <w:lang w:eastAsia="en-US"/>
        </w:rPr>
      </w:pPr>
      <w:r w:rsidRPr="000D1A17">
        <w:rPr>
          <w:rFonts w:eastAsia="Arial Unicode MS"/>
          <w:sz w:val="24"/>
          <w:szCs w:val="24"/>
          <w:lang w:eastAsia="en-US"/>
        </w:rPr>
        <w:t>в) копии учредительных документов заявителя (для юридических лиц);</w:t>
      </w:r>
    </w:p>
    <w:p w:rsidR="0049229F" w:rsidRPr="000D1A17" w:rsidRDefault="0049229F" w:rsidP="0049229F">
      <w:pPr>
        <w:tabs>
          <w:tab w:val="left" w:pos="414"/>
        </w:tabs>
        <w:ind w:left="20" w:right="20" w:firstLine="720"/>
        <w:jc w:val="both"/>
        <w:rPr>
          <w:rFonts w:eastAsia="Arial Unicode MS"/>
          <w:sz w:val="24"/>
          <w:szCs w:val="24"/>
          <w:lang w:eastAsia="en-US"/>
        </w:rPr>
      </w:pPr>
      <w:r w:rsidRPr="000D1A17">
        <w:rPr>
          <w:rFonts w:eastAsia="Arial Unicode MS"/>
          <w:sz w:val="24"/>
          <w:szCs w:val="24"/>
          <w:lang w:eastAsia="en-US"/>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49229F" w:rsidRPr="000D1A17" w:rsidRDefault="0049229F" w:rsidP="0049229F">
      <w:pPr>
        <w:tabs>
          <w:tab w:val="left" w:pos="414"/>
        </w:tabs>
        <w:ind w:left="20" w:right="20" w:firstLine="720"/>
        <w:jc w:val="both"/>
        <w:rPr>
          <w:rFonts w:eastAsia="Arial Unicode MS"/>
          <w:sz w:val="24"/>
          <w:szCs w:val="24"/>
          <w:lang w:eastAsia="en-US"/>
        </w:rPr>
      </w:pPr>
      <w:proofErr w:type="spellStart"/>
      <w:r w:rsidRPr="000D1A17">
        <w:rPr>
          <w:rFonts w:eastAsia="Arial Unicode MS"/>
          <w:sz w:val="24"/>
          <w:szCs w:val="24"/>
          <w:lang w:eastAsia="en-US"/>
        </w:rPr>
        <w:t>д</w:t>
      </w:r>
      <w:proofErr w:type="spellEnd"/>
      <w:r w:rsidRPr="000D1A17">
        <w:rPr>
          <w:rFonts w:eastAsia="Arial Unicode MS"/>
          <w:sz w:val="24"/>
          <w:szCs w:val="24"/>
          <w:lang w:eastAsia="en-US"/>
        </w:rPr>
        <w:t>) документ, подтверждающий внесение задатка.</w:t>
      </w:r>
    </w:p>
    <w:p w:rsidR="0049229F" w:rsidRPr="000D1A17" w:rsidRDefault="0049229F" w:rsidP="0049229F">
      <w:pPr>
        <w:tabs>
          <w:tab w:val="left" w:pos="510"/>
        </w:tabs>
        <w:ind w:left="20" w:right="20" w:firstLine="720"/>
        <w:jc w:val="both"/>
        <w:rPr>
          <w:rFonts w:eastAsia="Arial Unicode MS"/>
          <w:sz w:val="24"/>
          <w:szCs w:val="24"/>
          <w:lang w:eastAsia="en-US"/>
        </w:rPr>
      </w:pPr>
      <w:r w:rsidRPr="000D1A17">
        <w:rPr>
          <w:rFonts w:eastAsia="Arial Unicode MS"/>
          <w:sz w:val="24"/>
          <w:szCs w:val="24"/>
          <w:lang w:eastAsia="en-US"/>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утвержденной приложением №2 к аукционной документации.</w:t>
      </w:r>
    </w:p>
    <w:p w:rsidR="0049229F" w:rsidRPr="000D1A17" w:rsidRDefault="0049229F" w:rsidP="0049229F">
      <w:pPr>
        <w:tabs>
          <w:tab w:val="left" w:pos="524"/>
        </w:tabs>
        <w:ind w:left="20" w:right="20" w:firstLine="720"/>
        <w:jc w:val="both"/>
        <w:rPr>
          <w:rFonts w:eastAsia="Arial Unicode MS"/>
          <w:sz w:val="24"/>
          <w:szCs w:val="24"/>
          <w:lang w:eastAsia="en-US"/>
        </w:rPr>
      </w:pPr>
      <w:r w:rsidRPr="000D1A17">
        <w:rPr>
          <w:rFonts w:eastAsia="Arial Unicode MS"/>
          <w:sz w:val="24"/>
          <w:szCs w:val="24"/>
          <w:lang w:eastAsia="en-US"/>
        </w:rPr>
        <w:t>5.4. Заявка на участие в аукционе, поступившая по истечении срока ее приема, возвращается в день ее поступления заявителю.</w:t>
      </w:r>
    </w:p>
    <w:p w:rsidR="0049229F" w:rsidRPr="000D1A17" w:rsidRDefault="0049229F" w:rsidP="0049229F">
      <w:pPr>
        <w:tabs>
          <w:tab w:val="left" w:pos="658"/>
        </w:tabs>
        <w:ind w:left="20" w:right="20" w:firstLine="720"/>
        <w:jc w:val="both"/>
        <w:rPr>
          <w:rFonts w:eastAsia="Arial Unicode MS"/>
          <w:sz w:val="24"/>
          <w:szCs w:val="24"/>
          <w:lang w:eastAsia="en-US"/>
        </w:rPr>
      </w:pPr>
      <w:r w:rsidRPr="000D1A17">
        <w:rPr>
          <w:rFonts w:eastAsia="Arial Unicode MS"/>
          <w:sz w:val="24"/>
          <w:szCs w:val="24"/>
          <w:lang w:eastAsia="en-US"/>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D1A17">
        <w:rPr>
          <w:rFonts w:eastAsia="Arial Unicode MS"/>
          <w:sz w:val="24"/>
          <w:szCs w:val="24"/>
          <w:lang w:eastAsia="en-US"/>
        </w:rPr>
        <w:t>с даты поступления</w:t>
      </w:r>
      <w:proofErr w:type="gramEnd"/>
      <w:r w:rsidRPr="000D1A17">
        <w:rPr>
          <w:rFonts w:eastAsia="Arial Unicode MS"/>
          <w:sz w:val="24"/>
          <w:szCs w:val="24"/>
          <w:lang w:eastAsia="en-US"/>
        </w:rPr>
        <w:t xml:space="preserve"> организатору аукциона уведомления об отзыве заявки на участие в аукционе.</w:t>
      </w:r>
    </w:p>
    <w:p w:rsidR="0049229F" w:rsidRPr="000D1A17" w:rsidRDefault="0049229F" w:rsidP="0049229F">
      <w:pPr>
        <w:tabs>
          <w:tab w:val="left" w:pos="764"/>
        </w:tabs>
        <w:ind w:left="20" w:right="20" w:firstLine="720"/>
        <w:jc w:val="both"/>
        <w:rPr>
          <w:rFonts w:eastAsia="Arial Unicode MS"/>
          <w:sz w:val="24"/>
          <w:szCs w:val="24"/>
          <w:lang w:eastAsia="en-US"/>
        </w:rPr>
      </w:pPr>
      <w:r w:rsidRPr="000D1A17">
        <w:rPr>
          <w:rFonts w:eastAsia="Arial Unicode MS"/>
          <w:sz w:val="24"/>
          <w:szCs w:val="24"/>
          <w:lang w:eastAsia="en-US"/>
        </w:rPr>
        <w:t>5.9. Для участия в аукционе заявитель вносит задаток на счет организатора аукциона.</w:t>
      </w:r>
    </w:p>
    <w:p w:rsidR="0049229F" w:rsidRPr="000D1A17" w:rsidRDefault="0049229F" w:rsidP="0049229F">
      <w:pPr>
        <w:tabs>
          <w:tab w:val="left" w:pos="798"/>
        </w:tabs>
        <w:ind w:left="20" w:right="20" w:firstLine="720"/>
        <w:jc w:val="both"/>
        <w:rPr>
          <w:rFonts w:eastAsia="Arial Unicode MS"/>
          <w:sz w:val="24"/>
          <w:szCs w:val="24"/>
          <w:lang w:eastAsia="en-US"/>
        </w:rPr>
      </w:pPr>
      <w:r w:rsidRPr="000D1A17">
        <w:rPr>
          <w:rFonts w:eastAsia="Arial Unicode MS"/>
          <w:sz w:val="24"/>
          <w:szCs w:val="24"/>
          <w:lang w:eastAsia="en-US"/>
        </w:rPr>
        <w:t>5.10. Заявитель не допускается к участию в аукционе по следующим основаниям:</w:t>
      </w:r>
    </w:p>
    <w:p w:rsidR="0049229F" w:rsidRPr="000D1A17" w:rsidRDefault="0049229F" w:rsidP="0049229F">
      <w:pPr>
        <w:numPr>
          <w:ilvl w:val="2"/>
          <w:numId w:val="12"/>
        </w:numPr>
        <w:tabs>
          <w:tab w:val="left" w:pos="562"/>
        </w:tabs>
        <w:ind w:left="20" w:right="20" w:firstLine="720"/>
        <w:jc w:val="both"/>
        <w:rPr>
          <w:rFonts w:eastAsia="Arial Unicode MS"/>
          <w:sz w:val="24"/>
          <w:szCs w:val="24"/>
          <w:lang w:eastAsia="en-US"/>
        </w:rPr>
      </w:pPr>
      <w:r w:rsidRPr="000D1A17">
        <w:rPr>
          <w:rFonts w:eastAsia="Arial Unicode MS"/>
          <w:sz w:val="24"/>
          <w:szCs w:val="24"/>
          <w:lang w:eastAsia="en-US"/>
        </w:rPr>
        <w:t>непредставление вышеуказанных для участия в аукционе документов либо наличия в таких документах недостоверных сведений;</w:t>
      </w:r>
    </w:p>
    <w:p w:rsidR="0049229F" w:rsidRPr="000D1A17" w:rsidRDefault="0049229F" w:rsidP="0049229F">
      <w:pPr>
        <w:numPr>
          <w:ilvl w:val="2"/>
          <w:numId w:val="12"/>
        </w:numPr>
        <w:tabs>
          <w:tab w:val="left" w:pos="342"/>
        </w:tabs>
        <w:ind w:left="20" w:right="20" w:firstLine="720"/>
        <w:jc w:val="both"/>
        <w:rPr>
          <w:rFonts w:eastAsia="Arial Unicode MS"/>
          <w:sz w:val="24"/>
          <w:szCs w:val="24"/>
          <w:lang w:eastAsia="en-US"/>
        </w:rPr>
      </w:pPr>
      <w:r w:rsidRPr="000D1A17">
        <w:rPr>
          <w:rFonts w:eastAsia="Arial Unicode MS"/>
          <w:sz w:val="24"/>
          <w:szCs w:val="24"/>
          <w:lang w:eastAsia="en-US"/>
        </w:rPr>
        <w:t>несоответствие заявки на участие в аукционе требованиям документации об аукционе;</w:t>
      </w:r>
    </w:p>
    <w:p w:rsidR="0049229F" w:rsidRPr="000D1A17" w:rsidRDefault="0049229F" w:rsidP="0049229F">
      <w:pPr>
        <w:numPr>
          <w:ilvl w:val="2"/>
          <w:numId w:val="12"/>
        </w:numPr>
        <w:tabs>
          <w:tab w:val="left" w:pos="337"/>
        </w:tabs>
        <w:ind w:left="20" w:right="20" w:firstLine="720"/>
        <w:jc w:val="both"/>
        <w:rPr>
          <w:rFonts w:eastAsia="Arial Unicode MS"/>
          <w:sz w:val="24"/>
          <w:szCs w:val="24"/>
          <w:lang w:eastAsia="en-US"/>
        </w:rPr>
      </w:pPr>
      <w:r w:rsidRPr="000D1A17">
        <w:rPr>
          <w:rFonts w:eastAsia="Arial Unicode MS"/>
          <w:sz w:val="24"/>
          <w:szCs w:val="24"/>
          <w:lang w:eastAsia="en-U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9229F" w:rsidRPr="000D1A17" w:rsidRDefault="0049229F" w:rsidP="0049229F">
      <w:pPr>
        <w:numPr>
          <w:ilvl w:val="2"/>
          <w:numId w:val="12"/>
        </w:numPr>
        <w:tabs>
          <w:tab w:val="left" w:pos="423"/>
        </w:tabs>
        <w:ind w:left="20" w:right="20" w:firstLine="720"/>
        <w:jc w:val="both"/>
        <w:rPr>
          <w:rFonts w:eastAsia="Arial Unicode MS"/>
          <w:sz w:val="24"/>
          <w:szCs w:val="24"/>
          <w:lang w:eastAsia="en-US"/>
        </w:rPr>
      </w:pPr>
      <w:proofErr w:type="spellStart"/>
      <w:r w:rsidRPr="000D1A17">
        <w:rPr>
          <w:rFonts w:eastAsia="Arial Unicode MS"/>
          <w:sz w:val="24"/>
          <w:szCs w:val="24"/>
          <w:lang w:eastAsia="en-US"/>
        </w:rPr>
        <w:t>непоступление</w:t>
      </w:r>
      <w:proofErr w:type="spellEnd"/>
      <w:r w:rsidRPr="000D1A17">
        <w:rPr>
          <w:rFonts w:eastAsia="Arial Unicode MS"/>
          <w:sz w:val="24"/>
          <w:szCs w:val="24"/>
          <w:lang w:eastAsia="en-US"/>
        </w:rPr>
        <w:t xml:space="preserve">  задатка на счет, указанный в извещении о проведен</w:t>
      </w:r>
      <w:proofErr w:type="gramStart"/>
      <w:r w:rsidRPr="000D1A17">
        <w:rPr>
          <w:rFonts w:eastAsia="Arial Unicode MS"/>
          <w:sz w:val="24"/>
          <w:szCs w:val="24"/>
          <w:lang w:eastAsia="en-US"/>
        </w:rPr>
        <w:t>ии ау</w:t>
      </w:r>
      <w:proofErr w:type="gramEnd"/>
      <w:r w:rsidRPr="000D1A17">
        <w:rPr>
          <w:rFonts w:eastAsia="Arial Unicode MS"/>
          <w:sz w:val="24"/>
          <w:szCs w:val="24"/>
          <w:lang w:eastAsia="en-US"/>
        </w:rPr>
        <w:t xml:space="preserve">кциона, </w:t>
      </w:r>
      <w:r w:rsidRPr="00151970">
        <w:rPr>
          <w:rFonts w:eastAsia="Calibri"/>
          <w:sz w:val="24"/>
          <w:szCs w:val="24"/>
          <w:lang w:eastAsia="en-US"/>
        </w:rPr>
        <w:t>по истечении срока подачи заявок на участие в аукционе</w:t>
      </w:r>
      <w:r w:rsidRPr="000D1A17">
        <w:rPr>
          <w:rFonts w:eastAsia="Arial Unicode MS"/>
          <w:sz w:val="24"/>
          <w:szCs w:val="24"/>
          <w:lang w:eastAsia="en-US"/>
        </w:rPr>
        <w:t>.</w:t>
      </w:r>
    </w:p>
    <w:p w:rsidR="0049229F" w:rsidRPr="00151970" w:rsidRDefault="0049229F" w:rsidP="0049229F">
      <w:pPr>
        <w:autoSpaceDE w:val="0"/>
        <w:autoSpaceDN w:val="0"/>
        <w:ind w:firstLine="540"/>
        <w:jc w:val="both"/>
        <w:rPr>
          <w:rFonts w:eastAsia="Calibri"/>
          <w:b/>
          <w:sz w:val="24"/>
          <w:szCs w:val="24"/>
          <w:lang w:eastAsia="en-US"/>
        </w:rPr>
      </w:pPr>
      <w:r w:rsidRPr="00151970">
        <w:rPr>
          <w:rFonts w:eastAsia="Calibri"/>
          <w:b/>
          <w:sz w:val="24"/>
          <w:szCs w:val="24"/>
          <w:lang w:eastAsia="en-US"/>
        </w:rPr>
        <w:t xml:space="preserve">  6. Определение лица выигравшего аукцион:</w:t>
      </w:r>
    </w:p>
    <w:p w:rsidR="0049229F" w:rsidRPr="000D1A17" w:rsidRDefault="0049229F" w:rsidP="0049229F">
      <w:pPr>
        <w:ind w:left="20" w:right="20" w:firstLine="720"/>
        <w:jc w:val="both"/>
        <w:rPr>
          <w:rFonts w:eastAsia="Arial Unicode MS"/>
          <w:sz w:val="24"/>
          <w:szCs w:val="24"/>
        </w:rPr>
      </w:pPr>
      <w:r w:rsidRPr="000D1A17">
        <w:rPr>
          <w:rFonts w:eastAsia="Arial Unicode MS"/>
          <w:b/>
          <w:bCs/>
          <w:sz w:val="24"/>
          <w:szCs w:val="24"/>
        </w:rPr>
        <w:t>Победитель аукциона</w:t>
      </w:r>
      <w:r w:rsidRPr="000D1A17">
        <w:rPr>
          <w:rFonts w:eastAsia="Arial Unicode MS"/>
          <w:sz w:val="24"/>
          <w:szCs w:val="24"/>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49229F" w:rsidRPr="000D1A17" w:rsidRDefault="0049229F" w:rsidP="0049229F">
      <w:pPr>
        <w:keepNext/>
        <w:keepLines/>
        <w:outlineLvl w:val="0"/>
        <w:rPr>
          <w:rFonts w:eastAsia="Arial Unicode MS"/>
          <w:b/>
          <w:bCs/>
          <w:sz w:val="24"/>
          <w:szCs w:val="24"/>
          <w:lang w:eastAsia="en-US"/>
        </w:rPr>
      </w:pPr>
      <w:r w:rsidRPr="000D1A17">
        <w:rPr>
          <w:rFonts w:eastAsia="Arial Unicode MS"/>
          <w:b/>
          <w:bCs/>
          <w:sz w:val="24"/>
          <w:szCs w:val="24"/>
          <w:lang w:eastAsia="en-US"/>
        </w:rPr>
        <w:lastRenderedPageBreak/>
        <w:tab/>
        <w:t>7.Сведения о начальной цене аукциона, величине повышения начальной цены предмета аукциона («шаг аукциона»):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Начальная цена предмета аукциона определяется в соответствии с Порядком размещения нестационарных торговых объектов на территории сельского поселения</w:t>
      </w:r>
      <w:proofErr w:type="gramStart"/>
      <w:r w:rsidRPr="000D1A17">
        <w:rPr>
          <w:rFonts w:eastAsia="Arial Unicode MS"/>
          <w:sz w:val="24"/>
          <w:szCs w:val="24"/>
          <w:lang w:eastAsia="en-US"/>
        </w:rPr>
        <w:t xml:space="preserve">             ,</w:t>
      </w:r>
      <w:proofErr w:type="gramEnd"/>
      <w:r w:rsidRPr="000D1A17">
        <w:rPr>
          <w:rFonts w:eastAsia="Arial Unicode MS"/>
          <w:sz w:val="24"/>
          <w:szCs w:val="24"/>
          <w:lang w:eastAsia="en-US"/>
        </w:rPr>
        <w:t xml:space="preserve"> утвержденного приложением         . </w:t>
      </w:r>
      <w:r w:rsidRPr="000D1A17">
        <w:rPr>
          <w:rFonts w:eastAsia="Arial Unicode MS"/>
          <w:bCs/>
          <w:sz w:val="24"/>
          <w:szCs w:val="24"/>
          <w:lang w:eastAsia="en-US"/>
        </w:rPr>
        <w:t>Величина повышения начальной цены предмета аукциона</w:t>
      </w:r>
      <w:r w:rsidRPr="000D1A17">
        <w:rPr>
          <w:rFonts w:eastAsia="Arial Unicode MS"/>
          <w:sz w:val="24"/>
          <w:szCs w:val="24"/>
          <w:lang w:eastAsia="en-US"/>
        </w:rPr>
        <w:t xml:space="preserve"> «шаг аукциона» устанавливается в пределах пяти процентов начальной цены предмета аукциона.</w:t>
      </w:r>
    </w:p>
    <w:p w:rsidR="0049229F" w:rsidRPr="000D1A17" w:rsidRDefault="0049229F" w:rsidP="0049229F">
      <w:pPr>
        <w:ind w:left="20" w:right="20" w:firstLine="720"/>
        <w:jc w:val="both"/>
        <w:rPr>
          <w:rFonts w:eastAsia="Arial Unicode MS"/>
          <w:sz w:val="24"/>
          <w:szCs w:val="24"/>
          <w:lang w:eastAsia="en-US"/>
        </w:rPr>
      </w:pPr>
      <w:r w:rsidRPr="00151970">
        <w:rPr>
          <w:rFonts w:eastAsia="Calibri"/>
          <w:color w:val="000009"/>
          <w:sz w:val="24"/>
          <w:szCs w:val="24"/>
          <w:lang w:eastAsia="en-US"/>
        </w:rPr>
        <w:t xml:space="preserve">Начальная цена предмета аукциона и </w:t>
      </w:r>
      <w:r w:rsidRPr="000D1A17">
        <w:rPr>
          <w:rFonts w:eastAsia="Arial Unicode MS"/>
          <w:bCs/>
          <w:sz w:val="24"/>
          <w:szCs w:val="24"/>
          <w:lang w:eastAsia="en-US"/>
        </w:rPr>
        <w:t>«шаг аукциона»</w:t>
      </w:r>
      <w:r w:rsidRPr="00151970">
        <w:rPr>
          <w:rFonts w:eastAsia="Calibri"/>
          <w:color w:val="000009"/>
          <w:sz w:val="24"/>
          <w:szCs w:val="24"/>
          <w:lang w:eastAsia="en-US"/>
        </w:rPr>
        <w:t xml:space="preserve"> согласно приложению №1 к аукционной документации. </w:t>
      </w:r>
    </w:p>
    <w:p w:rsidR="0049229F" w:rsidRPr="000D1A17" w:rsidRDefault="0049229F" w:rsidP="0049229F">
      <w:pPr>
        <w:ind w:left="20" w:right="20" w:firstLine="720"/>
        <w:jc w:val="both"/>
        <w:rPr>
          <w:rFonts w:eastAsia="Arial Unicode MS"/>
          <w:b/>
          <w:sz w:val="24"/>
          <w:szCs w:val="24"/>
          <w:lang w:eastAsia="en-US"/>
        </w:rPr>
      </w:pPr>
      <w:r w:rsidRPr="000D1A17">
        <w:rPr>
          <w:rFonts w:eastAsia="Arial Unicode MS"/>
          <w:b/>
          <w:sz w:val="24"/>
          <w:szCs w:val="24"/>
          <w:lang w:eastAsia="en-US"/>
        </w:rPr>
        <w:t>8.Проект договора, заключаемого по результатам проведения аукцион</w:t>
      </w:r>
      <w:bookmarkStart w:id="5" w:name="P2902"/>
      <w:bookmarkEnd w:id="5"/>
      <w:r w:rsidRPr="000D1A17">
        <w:rPr>
          <w:rFonts w:eastAsia="Arial Unicode MS"/>
          <w:b/>
          <w:sz w:val="24"/>
          <w:szCs w:val="24"/>
          <w:lang w:eastAsia="en-US"/>
        </w:rPr>
        <w:t>а в соответствии с приложением № 3 к аукционной документации.</w:t>
      </w:r>
    </w:p>
    <w:p w:rsidR="0049229F" w:rsidRPr="000D1A17" w:rsidRDefault="0049229F" w:rsidP="0049229F">
      <w:pPr>
        <w:ind w:left="20" w:right="20" w:firstLine="720"/>
        <w:jc w:val="both"/>
        <w:rPr>
          <w:rFonts w:eastAsia="Arial Unicode MS"/>
          <w:b/>
          <w:sz w:val="24"/>
          <w:szCs w:val="24"/>
          <w:lang w:eastAsia="en-US"/>
        </w:rPr>
      </w:pPr>
      <w:r w:rsidRPr="000D1A17">
        <w:rPr>
          <w:rFonts w:eastAsia="Arial Unicode MS"/>
          <w:b/>
          <w:sz w:val="24"/>
          <w:szCs w:val="24"/>
          <w:lang w:eastAsia="en-US"/>
        </w:rPr>
        <w:t>9.Размер задатка,  порядок его внесения  и возврат участниками аукциона реквизиты счета для перечисления задатка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Сумма задатка за участие в аукционе составляет 10 процентов от начальной цены предмета аукциона и является равной для всех участников аукциона.</w:t>
      </w:r>
    </w:p>
    <w:p w:rsidR="0049229F" w:rsidRPr="000D1A17" w:rsidRDefault="0049229F" w:rsidP="0049229F">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49229F" w:rsidRPr="000D1A17" w:rsidRDefault="0049229F" w:rsidP="0049229F">
      <w:pPr>
        <w:tabs>
          <w:tab w:val="left" w:pos="1470"/>
        </w:tabs>
        <w:ind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49229F" w:rsidRPr="000D1A17" w:rsidRDefault="0049229F" w:rsidP="0049229F">
      <w:pPr>
        <w:tabs>
          <w:tab w:val="left" w:pos="1426"/>
        </w:tabs>
        <w:ind w:right="20" w:firstLine="720"/>
        <w:jc w:val="both"/>
        <w:rPr>
          <w:rFonts w:eastAsia="Arial Unicode MS"/>
          <w:sz w:val="24"/>
          <w:szCs w:val="24"/>
          <w:lang w:eastAsia="en-US"/>
        </w:rPr>
      </w:pPr>
      <w:r w:rsidRPr="000D1A17">
        <w:rPr>
          <w:rFonts w:eastAsia="Arial Unicode MS"/>
          <w:sz w:val="24"/>
          <w:szCs w:val="24"/>
          <w:lang w:eastAsia="en-US"/>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49229F" w:rsidRPr="000D1A17" w:rsidRDefault="0049229F" w:rsidP="0049229F">
      <w:pPr>
        <w:ind w:left="20" w:right="20" w:firstLine="720"/>
        <w:jc w:val="both"/>
        <w:rPr>
          <w:rFonts w:eastAsia="Arial Unicode MS"/>
          <w:sz w:val="24"/>
          <w:szCs w:val="24"/>
          <w:lang w:eastAsia="en-US"/>
        </w:rPr>
      </w:pPr>
      <w:r w:rsidRPr="000D1A17">
        <w:rPr>
          <w:rFonts w:eastAsia="Arial Unicode MS"/>
          <w:sz w:val="24"/>
          <w:szCs w:val="24"/>
          <w:lang w:eastAsia="en-US"/>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49229F" w:rsidRPr="00151970" w:rsidRDefault="0049229F" w:rsidP="0049229F">
      <w:pPr>
        <w:jc w:val="center"/>
        <w:rPr>
          <w:rFonts w:eastAsia="Calibri"/>
          <w:b/>
          <w:i/>
          <w:sz w:val="24"/>
          <w:szCs w:val="24"/>
          <w:lang w:eastAsia="en-US"/>
        </w:rPr>
      </w:pPr>
      <w:r w:rsidRPr="00151970">
        <w:rPr>
          <w:rFonts w:eastAsia="Calibri"/>
          <w:b/>
          <w:i/>
          <w:sz w:val="24"/>
          <w:szCs w:val="24"/>
          <w:lang w:eastAsia="en-US"/>
        </w:rPr>
        <w:t>Реквизиты</w:t>
      </w:r>
    </w:p>
    <w:p w:rsidR="0049229F" w:rsidRPr="00151970" w:rsidRDefault="0049229F" w:rsidP="0049229F">
      <w:pPr>
        <w:jc w:val="center"/>
        <w:rPr>
          <w:rFonts w:eastAsia="Calibri"/>
          <w:b/>
          <w:i/>
          <w:sz w:val="24"/>
          <w:szCs w:val="24"/>
          <w:lang w:eastAsia="en-US"/>
        </w:rPr>
      </w:pPr>
      <w:r w:rsidRPr="00151970">
        <w:rPr>
          <w:rFonts w:eastAsia="Calibri"/>
          <w:b/>
          <w:i/>
          <w:sz w:val="24"/>
          <w:szCs w:val="24"/>
          <w:lang w:eastAsia="en-US"/>
        </w:rPr>
        <w:t>для перечисления задатка за участие в аукционе</w:t>
      </w:r>
    </w:p>
    <w:p w:rsidR="0049229F" w:rsidRPr="00151970" w:rsidRDefault="0049229F" w:rsidP="0049229F">
      <w:pPr>
        <w:rPr>
          <w:rFonts w:eastAsia="Calibri"/>
          <w:b/>
          <w:sz w:val="24"/>
          <w:szCs w:val="24"/>
          <w:u w:val="single"/>
          <w:lang w:eastAsia="en-US"/>
        </w:rPr>
      </w:pPr>
      <w:r w:rsidRPr="00151970">
        <w:rPr>
          <w:rFonts w:eastAsia="Calibri"/>
          <w:b/>
          <w:sz w:val="24"/>
          <w:szCs w:val="24"/>
          <w:u w:val="single"/>
          <w:lang w:eastAsia="en-US"/>
        </w:rPr>
        <w:t xml:space="preserve">Администрация сельского поселения </w:t>
      </w:r>
    </w:p>
    <w:p w:rsidR="0049229F" w:rsidRPr="00151970" w:rsidRDefault="0049229F" w:rsidP="0049229F">
      <w:pPr>
        <w:rPr>
          <w:rFonts w:eastAsia="Calibri"/>
          <w:b/>
          <w:sz w:val="24"/>
          <w:szCs w:val="24"/>
          <w:lang w:eastAsia="en-US"/>
        </w:rPr>
      </w:pPr>
      <w:r w:rsidRPr="00151970">
        <w:rPr>
          <w:rFonts w:eastAsia="Calibri"/>
          <w:b/>
          <w:sz w:val="24"/>
          <w:szCs w:val="24"/>
          <w:lang w:eastAsia="en-US"/>
        </w:rPr>
        <w:t>адрес</w:t>
      </w:r>
    </w:p>
    <w:p w:rsidR="0049229F" w:rsidRPr="00151970" w:rsidRDefault="0049229F" w:rsidP="0049229F">
      <w:pPr>
        <w:rPr>
          <w:rFonts w:eastAsia="Calibri"/>
          <w:b/>
          <w:sz w:val="24"/>
          <w:szCs w:val="24"/>
          <w:lang w:eastAsia="en-US"/>
        </w:rPr>
      </w:pPr>
      <w:r w:rsidRPr="00151970">
        <w:rPr>
          <w:rFonts w:eastAsia="Calibri"/>
          <w:b/>
          <w:sz w:val="24"/>
          <w:szCs w:val="24"/>
          <w:lang w:eastAsia="en-US"/>
        </w:rPr>
        <w:t xml:space="preserve">ИНН      КПП     ОГРН </w:t>
      </w:r>
    </w:p>
    <w:p w:rsidR="0049229F" w:rsidRPr="00151970" w:rsidRDefault="0049229F" w:rsidP="0049229F">
      <w:pPr>
        <w:rPr>
          <w:rFonts w:eastAsia="Calibri"/>
          <w:b/>
          <w:sz w:val="24"/>
          <w:szCs w:val="24"/>
          <w:lang w:eastAsia="en-US"/>
        </w:rPr>
      </w:pPr>
      <w:r w:rsidRPr="00151970">
        <w:rPr>
          <w:rFonts w:eastAsia="Calibri"/>
          <w:b/>
          <w:sz w:val="24"/>
          <w:szCs w:val="24"/>
          <w:lang w:eastAsia="en-US"/>
        </w:rPr>
        <w:t xml:space="preserve">ОКПО      ОКВЭД        ОКТМО </w:t>
      </w:r>
    </w:p>
    <w:p w:rsidR="0049229F" w:rsidRPr="00151970" w:rsidRDefault="0049229F" w:rsidP="0049229F">
      <w:pPr>
        <w:rPr>
          <w:rFonts w:eastAsia="Calibri"/>
          <w:b/>
          <w:sz w:val="24"/>
          <w:szCs w:val="24"/>
          <w:lang w:eastAsia="en-US"/>
        </w:rPr>
      </w:pPr>
      <w:proofErr w:type="spellStart"/>
      <w:proofErr w:type="gramStart"/>
      <w:r w:rsidRPr="00151970">
        <w:rPr>
          <w:rFonts w:eastAsia="Calibri"/>
          <w:b/>
          <w:sz w:val="24"/>
          <w:szCs w:val="24"/>
          <w:lang w:eastAsia="en-US"/>
        </w:rPr>
        <w:t>р</w:t>
      </w:r>
      <w:proofErr w:type="spellEnd"/>
      <w:proofErr w:type="gramEnd"/>
      <w:r w:rsidRPr="00151970">
        <w:rPr>
          <w:rFonts w:eastAsia="Calibri"/>
          <w:b/>
          <w:sz w:val="24"/>
          <w:szCs w:val="24"/>
          <w:lang w:eastAsia="en-US"/>
        </w:rPr>
        <w:t xml:space="preserve">/с                </w:t>
      </w:r>
    </w:p>
    <w:p w:rsidR="0049229F" w:rsidRPr="00151970" w:rsidRDefault="0049229F" w:rsidP="0049229F">
      <w:pPr>
        <w:rPr>
          <w:rFonts w:eastAsia="Calibri"/>
          <w:b/>
          <w:color w:val="FF0000"/>
          <w:sz w:val="24"/>
          <w:szCs w:val="24"/>
          <w:lang w:eastAsia="en-US"/>
        </w:rPr>
      </w:pPr>
      <w:r w:rsidRPr="00151970">
        <w:rPr>
          <w:rFonts w:eastAsia="Calibri"/>
          <w:b/>
          <w:color w:val="FF0000"/>
          <w:sz w:val="24"/>
          <w:szCs w:val="24"/>
          <w:lang w:eastAsia="en-US"/>
        </w:rPr>
        <w:t xml:space="preserve">КБК  </w:t>
      </w: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Default="0049229F" w:rsidP="0049229F">
      <w:pPr>
        <w:ind w:left="20" w:right="20" w:firstLine="720"/>
        <w:jc w:val="both"/>
        <w:rPr>
          <w:rFonts w:eastAsia="Arial Unicode MS"/>
          <w:b/>
          <w:sz w:val="24"/>
          <w:szCs w:val="24"/>
          <w:lang w:eastAsia="en-US"/>
        </w:rPr>
      </w:pPr>
    </w:p>
    <w:p w:rsidR="0049229F" w:rsidRPr="000D1A17" w:rsidRDefault="0049229F" w:rsidP="0049229F">
      <w:pPr>
        <w:ind w:left="20" w:right="20" w:firstLine="720"/>
        <w:jc w:val="both"/>
        <w:rPr>
          <w:rFonts w:eastAsia="Arial Unicode MS"/>
          <w:b/>
          <w:sz w:val="24"/>
          <w:szCs w:val="24"/>
          <w:lang w:eastAsia="en-US"/>
        </w:rPr>
      </w:pPr>
    </w:p>
    <w:p w:rsidR="0049229F" w:rsidRPr="000D1A17" w:rsidRDefault="0049229F" w:rsidP="0049229F">
      <w:pPr>
        <w:ind w:left="4453" w:right="-2"/>
        <w:rPr>
          <w:sz w:val="20"/>
        </w:rPr>
      </w:pPr>
      <w:r>
        <w:rPr>
          <w:sz w:val="20"/>
        </w:rPr>
        <w:lastRenderedPageBreak/>
        <w:t>Приложе</w:t>
      </w:r>
      <w:r w:rsidRPr="000D1A17">
        <w:rPr>
          <w:sz w:val="20"/>
        </w:rPr>
        <w:t>ние</w:t>
      </w:r>
      <w:r w:rsidRPr="000D1A17">
        <w:rPr>
          <w:spacing w:val="58"/>
          <w:sz w:val="20"/>
        </w:rPr>
        <w:t xml:space="preserve"> №</w:t>
      </w:r>
      <w:r w:rsidRPr="000D1A17">
        <w:rPr>
          <w:sz w:val="20"/>
        </w:rPr>
        <w:t>1</w:t>
      </w:r>
    </w:p>
    <w:p w:rsidR="0049229F" w:rsidRPr="000D1A17" w:rsidRDefault="0049229F" w:rsidP="0049229F">
      <w:pPr>
        <w:ind w:left="4470" w:right="1271"/>
        <w:rPr>
          <w:sz w:val="20"/>
        </w:rPr>
      </w:pPr>
      <w:r w:rsidRPr="000D1A17">
        <w:rPr>
          <w:sz w:val="20"/>
        </w:rPr>
        <w:t>к аукционной документации</w:t>
      </w:r>
    </w:p>
    <w:p w:rsidR="0049229F" w:rsidRPr="000D1A17" w:rsidRDefault="0049229F" w:rsidP="0049229F">
      <w:pPr>
        <w:ind w:left="4470" w:right="127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нестационарного торгового объекта на территории сельского поселения</w:t>
      </w:r>
    </w:p>
    <w:p w:rsidR="0049229F" w:rsidRPr="000D1A17" w:rsidRDefault="0049229F" w:rsidP="0049229F">
      <w:pPr>
        <w:ind w:right="1271"/>
        <w:rPr>
          <w:b/>
          <w:sz w:val="24"/>
          <w:szCs w:val="24"/>
        </w:rPr>
      </w:pPr>
      <w:r w:rsidRPr="000D1A17">
        <w:rPr>
          <w:b/>
          <w:sz w:val="24"/>
          <w:szCs w:val="24"/>
        </w:rPr>
        <w:t xml:space="preserve">                                             </w:t>
      </w:r>
    </w:p>
    <w:p w:rsidR="0049229F" w:rsidRPr="000D1A17" w:rsidRDefault="0049229F" w:rsidP="0049229F">
      <w:pPr>
        <w:ind w:right="1271"/>
        <w:jc w:val="center"/>
        <w:rPr>
          <w:b/>
          <w:sz w:val="24"/>
          <w:szCs w:val="24"/>
        </w:rPr>
      </w:pPr>
      <w:r w:rsidRPr="000D1A17">
        <w:rPr>
          <w:b/>
          <w:sz w:val="24"/>
          <w:szCs w:val="24"/>
        </w:rPr>
        <w:t>Лоты открытого аукциона № 1-33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096"/>
        <w:gridCol w:w="881"/>
        <w:gridCol w:w="1560"/>
        <w:gridCol w:w="850"/>
        <w:gridCol w:w="1134"/>
        <w:gridCol w:w="877"/>
        <w:gridCol w:w="1073"/>
        <w:gridCol w:w="851"/>
      </w:tblGrid>
      <w:tr w:rsidR="0049229F" w:rsidRPr="00151970" w:rsidTr="00A36265">
        <w:trPr>
          <w:trHeight w:val="144"/>
        </w:trPr>
        <w:tc>
          <w:tcPr>
            <w:tcW w:w="851"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№лота</w:t>
            </w:r>
          </w:p>
        </w:tc>
        <w:tc>
          <w:tcPr>
            <w:tcW w:w="2096"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Место размещения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81"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Вид нестационарного торгового объекта</w:t>
            </w:r>
            <w:r w:rsidRPr="00151970">
              <w:rPr>
                <w:rFonts w:eastAsia="Calibri"/>
                <w:color w:val="000009"/>
                <w:sz w:val="24"/>
                <w:szCs w:val="24"/>
                <w:lang w:eastAsia="en-US"/>
              </w:rPr>
              <w:t xml:space="preserve"> (объектов по оказанию услуг)</w:t>
            </w:r>
          </w:p>
        </w:tc>
        <w:tc>
          <w:tcPr>
            <w:tcW w:w="1560"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Цель использования нестационарного торгового объекта</w:t>
            </w:r>
            <w:r w:rsidRPr="00151970">
              <w:rPr>
                <w:rFonts w:eastAsia="Calibri"/>
                <w:color w:val="000009"/>
                <w:sz w:val="24"/>
                <w:szCs w:val="24"/>
                <w:lang w:eastAsia="en-US"/>
              </w:rPr>
              <w:t xml:space="preserve"> (объекта по оказанию услуг)</w:t>
            </w:r>
          </w:p>
        </w:tc>
        <w:tc>
          <w:tcPr>
            <w:tcW w:w="850"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Площадь нестационарного торгового объекта (</w:t>
            </w:r>
            <w:r w:rsidRPr="00151970">
              <w:rPr>
                <w:rFonts w:eastAsia="Calibri"/>
                <w:color w:val="000009"/>
                <w:sz w:val="24"/>
                <w:szCs w:val="24"/>
                <w:lang w:eastAsia="en-US"/>
              </w:rPr>
              <w:t>объекта по оказанию услуг)</w:t>
            </w:r>
            <w:r w:rsidRPr="00151970">
              <w:rPr>
                <w:rFonts w:eastAsia="Calibri"/>
                <w:sz w:val="20"/>
                <w:lang w:eastAsia="en-US"/>
              </w:rPr>
              <w:t xml:space="preserve"> (кв</w:t>
            </w:r>
            <w:proofErr w:type="gramStart"/>
            <w:r w:rsidRPr="00151970">
              <w:rPr>
                <w:rFonts w:eastAsia="Calibri"/>
                <w:sz w:val="20"/>
                <w:lang w:eastAsia="en-US"/>
              </w:rPr>
              <w:t>.м</w:t>
            </w:r>
            <w:proofErr w:type="gramEnd"/>
            <w:r w:rsidRPr="00151970">
              <w:rPr>
                <w:rFonts w:eastAsia="Calibri"/>
                <w:sz w:val="20"/>
                <w:lang w:eastAsia="en-US"/>
              </w:rPr>
              <w:t>)</w:t>
            </w:r>
          </w:p>
        </w:tc>
        <w:tc>
          <w:tcPr>
            <w:tcW w:w="1134"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 xml:space="preserve">Начальная цена (годовой размер платы, руб.) </w:t>
            </w:r>
          </w:p>
        </w:tc>
        <w:tc>
          <w:tcPr>
            <w:tcW w:w="877"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Шаг аукциона (руб.)</w:t>
            </w:r>
          </w:p>
        </w:tc>
        <w:tc>
          <w:tcPr>
            <w:tcW w:w="1073"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 xml:space="preserve">Период размещения </w:t>
            </w:r>
          </w:p>
        </w:tc>
        <w:tc>
          <w:tcPr>
            <w:tcW w:w="851" w:type="dxa"/>
            <w:shd w:val="clear" w:color="auto" w:fill="auto"/>
          </w:tcPr>
          <w:p w:rsidR="0049229F" w:rsidRPr="00151970" w:rsidRDefault="0049229F" w:rsidP="00A36265">
            <w:pPr>
              <w:contextualSpacing/>
              <w:rPr>
                <w:rFonts w:eastAsia="Calibri"/>
                <w:sz w:val="20"/>
                <w:lang w:eastAsia="en-US"/>
              </w:rPr>
            </w:pPr>
            <w:r w:rsidRPr="00151970">
              <w:rPr>
                <w:rFonts w:eastAsia="Calibri"/>
                <w:sz w:val="20"/>
                <w:lang w:eastAsia="en-US"/>
              </w:rPr>
              <w:t>Размер задатка</w:t>
            </w:r>
          </w:p>
        </w:tc>
      </w:tr>
      <w:tr w:rsidR="0049229F" w:rsidRPr="00151970" w:rsidTr="00A36265">
        <w:trPr>
          <w:trHeight w:val="144"/>
        </w:trPr>
        <w:tc>
          <w:tcPr>
            <w:tcW w:w="851" w:type="dxa"/>
            <w:shd w:val="clear" w:color="auto" w:fill="auto"/>
          </w:tcPr>
          <w:p w:rsidR="0049229F" w:rsidRPr="00151970" w:rsidRDefault="0049229F" w:rsidP="00A36265">
            <w:pPr>
              <w:numPr>
                <w:ilvl w:val="0"/>
                <w:numId w:val="13"/>
              </w:numPr>
              <w:contextualSpacing/>
              <w:jc w:val="both"/>
              <w:rPr>
                <w:rFonts w:eastAsia="Calibri"/>
                <w:sz w:val="20"/>
                <w:lang w:eastAsia="en-US"/>
              </w:rPr>
            </w:pPr>
          </w:p>
        </w:tc>
        <w:tc>
          <w:tcPr>
            <w:tcW w:w="2096" w:type="dxa"/>
            <w:shd w:val="clear" w:color="auto" w:fill="auto"/>
          </w:tcPr>
          <w:p w:rsidR="0049229F" w:rsidRPr="00151970" w:rsidRDefault="0049229F" w:rsidP="00A36265">
            <w:pPr>
              <w:widowControl w:val="0"/>
              <w:shd w:val="clear" w:color="auto" w:fill="FFFFFF"/>
              <w:tabs>
                <w:tab w:val="left" w:pos="442"/>
              </w:tabs>
              <w:autoSpaceDE w:val="0"/>
              <w:autoSpaceDN w:val="0"/>
              <w:adjustRightInd w:val="0"/>
              <w:rPr>
                <w:rFonts w:eastAsia="Calibri"/>
                <w:sz w:val="20"/>
              </w:rPr>
            </w:pPr>
          </w:p>
        </w:tc>
        <w:tc>
          <w:tcPr>
            <w:tcW w:w="881" w:type="dxa"/>
            <w:shd w:val="clear" w:color="auto" w:fill="auto"/>
          </w:tcPr>
          <w:p w:rsidR="0049229F" w:rsidRPr="00151970" w:rsidRDefault="0049229F" w:rsidP="00A36265">
            <w:pPr>
              <w:rPr>
                <w:rFonts w:eastAsia="Calibri"/>
                <w:sz w:val="20"/>
                <w:lang w:eastAsia="en-US"/>
              </w:rPr>
            </w:pPr>
            <w:r w:rsidRPr="00151970">
              <w:rPr>
                <w:rFonts w:eastAsia="Calibri"/>
                <w:sz w:val="20"/>
              </w:rPr>
              <w:t>Киоск</w:t>
            </w:r>
          </w:p>
        </w:tc>
        <w:tc>
          <w:tcPr>
            <w:tcW w:w="1560" w:type="dxa"/>
            <w:shd w:val="clear" w:color="auto" w:fill="auto"/>
          </w:tcPr>
          <w:p w:rsidR="0049229F" w:rsidRPr="00151970" w:rsidRDefault="0049229F" w:rsidP="00A36265">
            <w:pPr>
              <w:rPr>
                <w:rFonts w:eastAsia="Calibri"/>
                <w:sz w:val="20"/>
                <w:lang w:eastAsia="en-US"/>
              </w:rPr>
            </w:pPr>
            <w:r w:rsidRPr="00151970">
              <w:rPr>
                <w:rFonts w:eastAsia="Calibri"/>
                <w:sz w:val="20"/>
              </w:rPr>
              <w:t>Реализация мороженого, прохладительных напитков</w:t>
            </w:r>
          </w:p>
        </w:tc>
        <w:tc>
          <w:tcPr>
            <w:tcW w:w="850" w:type="dxa"/>
            <w:shd w:val="clear" w:color="auto" w:fill="auto"/>
          </w:tcPr>
          <w:p w:rsidR="0049229F" w:rsidRPr="00151970" w:rsidRDefault="0049229F" w:rsidP="00A36265">
            <w:pPr>
              <w:autoSpaceDE w:val="0"/>
              <w:autoSpaceDN w:val="0"/>
              <w:adjustRightInd w:val="0"/>
              <w:jc w:val="both"/>
              <w:rPr>
                <w:rFonts w:eastAsia="Calibri"/>
                <w:sz w:val="20"/>
              </w:rPr>
            </w:pPr>
          </w:p>
        </w:tc>
        <w:tc>
          <w:tcPr>
            <w:tcW w:w="1134" w:type="dxa"/>
            <w:shd w:val="clear" w:color="auto" w:fill="auto"/>
          </w:tcPr>
          <w:p w:rsidR="0049229F" w:rsidRPr="00151970" w:rsidRDefault="0049229F" w:rsidP="00A36265">
            <w:pPr>
              <w:contextualSpacing/>
              <w:rPr>
                <w:rFonts w:eastAsia="Calibri"/>
                <w:sz w:val="20"/>
                <w:lang w:eastAsia="en-US"/>
              </w:rPr>
            </w:pPr>
          </w:p>
        </w:tc>
        <w:tc>
          <w:tcPr>
            <w:tcW w:w="877" w:type="dxa"/>
            <w:shd w:val="clear" w:color="auto" w:fill="auto"/>
          </w:tcPr>
          <w:p w:rsidR="0049229F" w:rsidRPr="00151970" w:rsidRDefault="0049229F" w:rsidP="00A36265">
            <w:pPr>
              <w:contextualSpacing/>
              <w:rPr>
                <w:rFonts w:eastAsia="Calibri"/>
                <w:sz w:val="20"/>
                <w:lang w:eastAsia="en-US"/>
              </w:rPr>
            </w:pPr>
          </w:p>
        </w:tc>
        <w:tc>
          <w:tcPr>
            <w:tcW w:w="1073" w:type="dxa"/>
            <w:shd w:val="clear" w:color="auto" w:fill="auto"/>
          </w:tcPr>
          <w:p w:rsidR="0049229F" w:rsidRPr="00151970" w:rsidRDefault="0049229F" w:rsidP="00A36265">
            <w:pPr>
              <w:autoSpaceDE w:val="0"/>
              <w:autoSpaceDN w:val="0"/>
              <w:adjustRightInd w:val="0"/>
              <w:rPr>
                <w:rFonts w:eastAsia="Calibri"/>
                <w:sz w:val="20"/>
              </w:rPr>
            </w:pPr>
          </w:p>
        </w:tc>
        <w:tc>
          <w:tcPr>
            <w:tcW w:w="851" w:type="dxa"/>
            <w:shd w:val="clear" w:color="auto" w:fill="auto"/>
          </w:tcPr>
          <w:p w:rsidR="0049229F" w:rsidRPr="00151970" w:rsidRDefault="0049229F" w:rsidP="00A36265">
            <w:pPr>
              <w:contextualSpacing/>
              <w:rPr>
                <w:rFonts w:eastAsia="Calibri"/>
                <w:sz w:val="20"/>
                <w:lang w:eastAsia="en-US"/>
              </w:rPr>
            </w:pPr>
          </w:p>
        </w:tc>
      </w:tr>
    </w:tbl>
    <w:p w:rsidR="0049229F" w:rsidRPr="00151970" w:rsidRDefault="0049229F" w:rsidP="0049229F">
      <w:pPr>
        <w:rPr>
          <w:rFonts w:eastAsia="Calibri"/>
          <w:sz w:val="20"/>
          <w:lang w:eastAsia="en-US"/>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ind w:left="4453" w:right="4020"/>
        <w:rPr>
          <w:sz w:val="20"/>
        </w:rPr>
      </w:pPr>
    </w:p>
    <w:p w:rsidR="0049229F" w:rsidRPr="000D1A17" w:rsidRDefault="0049229F" w:rsidP="0049229F">
      <w:pPr>
        <w:tabs>
          <w:tab w:val="left" w:pos="7513"/>
          <w:tab w:val="left" w:pos="10065"/>
          <w:tab w:val="left" w:pos="10205"/>
        </w:tabs>
        <w:ind w:left="5245" w:right="-1"/>
        <w:rPr>
          <w:sz w:val="20"/>
        </w:rPr>
      </w:pPr>
      <w:r w:rsidRPr="000D1A17">
        <w:rPr>
          <w:sz w:val="20"/>
        </w:rPr>
        <w:lastRenderedPageBreak/>
        <w:t>Приложение</w:t>
      </w:r>
      <w:r w:rsidRPr="000D1A17">
        <w:rPr>
          <w:spacing w:val="58"/>
          <w:sz w:val="20"/>
        </w:rPr>
        <w:t xml:space="preserve"> №</w:t>
      </w:r>
      <w:r w:rsidRPr="000D1A17">
        <w:rPr>
          <w:sz w:val="20"/>
        </w:rPr>
        <w:t>2</w:t>
      </w:r>
    </w:p>
    <w:p w:rsidR="0049229F" w:rsidRPr="000D1A17" w:rsidRDefault="0049229F" w:rsidP="0049229F">
      <w:pPr>
        <w:tabs>
          <w:tab w:val="left" w:pos="7513"/>
          <w:tab w:val="left" w:pos="10065"/>
          <w:tab w:val="left" w:pos="10205"/>
        </w:tabs>
        <w:ind w:left="5245" w:right="-1"/>
        <w:rPr>
          <w:sz w:val="20"/>
        </w:rPr>
      </w:pPr>
      <w:r w:rsidRPr="000D1A17">
        <w:rPr>
          <w:sz w:val="20"/>
        </w:rPr>
        <w:t>к аукционной документации</w:t>
      </w:r>
    </w:p>
    <w:p w:rsidR="0049229F" w:rsidRDefault="0049229F" w:rsidP="0049229F">
      <w:pPr>
        <w:tabs>
          <w:tab w:val="left" w:pos="7513"/>
          <w:tab w:val="left" w:pos="10065"/>
          <w:tab w:val="left" w:pos="10205"/>
        </w:tabs>
        <w:ind w:left="5245" w:right="-1"/>
        <w:rPr>
          <w:sz w:val="20"/>
        </w:rPr>
      </w:pPr>
      <w:r w:rsidRPr="000D1A17">
        <w:rPr>
          <w:sz w:val="20"/>
        </w:rPr>
        <w:t xml:space="preserve">на право заключения </w:t>
      </w:r>
      <w:proofErr w:type="gramStart"/>
      <w:r w:rsidRPr="000D1A17">
        <w:rPr>
          <w:sz w:val="20"/>
        </w:rPr>
        <w:t>договора</w:t>
      </w:r>
      <w:proofErr w:type="gramEnd"/>
      <w:r w:rsidRPr="000D1A17">
        <w:rPr>
          <w:sz w:val="20"/>
        </w:rPr>
        <w:t xml:space="preserve"> на размещение </w:t>
      </w:r>
    </w:p>
    <w:p w:rsidR="0049229F" w:rsidRDefault="0049229F" w:rsidP="0049229F">
      <w:pPr>
        <w:tabs>
          <w:tab w:val="left" w:pos="7513"/>
          <w:tab w:val="left" w:pos="10065"/>
          <w:tab w:val="left" w:pos="10205"/>
        </w:tabs>
        <w:ind w:left="5245" w:right="-1"/>
        <w:rPr>
          <w:sz w:val="20"/>
        </w:rPr>
      </w:pPr>
      <w:r w:rsidRPr="000D1A17">
        <w:rPr>
          <w:sz w:val="20"/>
        </w:rPr>
        <w:t>нестационарного торгового объекта</w:t>
      </w:r>
    </w:p>
    <w:p w:rsidR="0049229F" w:rsidRPr="000D1A17" w:rsidRDefault="0049229F" w:rsidP="0049229F">
      <w:pPr>
        <w:tabs>
          <w:tab w:val="left" w:pos="7513"/>
          <w:tab w:val="left" w:pos="10065"/>
          <w:tab w:val="left" w:pos="10205"/>
        </w:tabs>
        <w:ind w:left="5245" w:right="-1"/>
        <w:rPr>
          <w:sz w:val="20"/>
        </w:rPr>
      </w:pPr>
      <w:r>
        <w:rPr>
          <w:sz w:val="20"/>
        </w:rPr>
        <w:t xml:space="preserve">(объекта по оказанию услуг) </w:t>
      </w:r>
      <w:r w:rsidRPr="000D1A17">
        <w:rPr>
          <w:sz w:val="20"/>
        </w:rPr>
        <w:t>на территории сельского поселения</w:t>
      </w:r>
    </w:p>
    <w:p w:rsidR="0049229F" w:rsidRPr="000D1A17" w:rsidRDefault="0049229F" w:rsidP="0049229F">
      <w:pPr>
        <w:tabs>
          <w:tab w:val="left" w:pos="10065"/>
        </w:tabs>
        <w:ind w:right="-1"/>
        <w:jc w:val="right"/>
        <w:rPr>
          <w:sz w:val="24"/>
          <w:szCs w:val="24"/>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rPr>
          <w:rFonts w:eastAsia="Calibri"/>
          <w:b/>
          <w:bCs/>
          <w:lang w:eastAsia="en-US"/>
        </w:rPr>
      </w:pPr>
    </w:p>
    <w:p w:rsidR="0049229F" w:rsidRPr="00151970" w:rsidRDefault="0049229F" w:rsidP="0049229F">
      <w:pPr>
        <w:jc w:val="center"/>
        <w:rPr>
          <w:rFonts w:eastAsia="Calibri"/>
          <w:bCs/>
          <w:lang w:eastAsia="en-US"/>
        </w:rPr>
      </w:pPr>
      <w:r w:rsidRPr="00151970">
        <w:rPr>
          <w:rFonts w:eastAsia="Calibri"/>
          <w:bCs/>
          <w:lang w:eastAsia="en-US"/>
        </w:rPr>
        <w:t>Форма заявки на участие в аукционе</w:t>
      </w:r>
    </w:p>
    <w:p w:rsidR="0049229F" w:rsidRPr="00151970" w:rsidRDefault="0049229F" w:rsidP="0049229F">
      <w:pPr>
        <w:ind w:right="125"/>
        <w:jc w:val="right"/>
        <w:rPr>
          <w:rFonts w:eastAsia="Calibri"/>
          <w:lang w:eastAsia="en-US"/>
        </w:rPr>
      </w:pPr>
    </w:p>
    <w:p w:rsidR="0049229F" w:rsidRPr="00151970" w:rsidRDefault="0049229F" w:rsidP="0049229F">
      <w:pPr>
        <w:ind w:right="125"/>
        <w:outlineLvl w:val="1"/>
        <w:rPr>
          <w:rFonts w:eastAsia="Calibri"/>
          <w:lang w:eastAsia="en-US"/>
        </w:rPr>
      </w:pPr>
      <w:r w:rsidRPr="00151970">
        <w:rPr>
          <w:rFonts w:eastAsia="Calibri"/>
          <w:i/>
          <w:lang w:eastAsia="en-US"/>
        </w:rPr>
        <w:t xml:space="preserve">                                                                                       </w:t>
      </w:r>
      <w:r w:rsidRPr="00151970">
        <w:rPr>
          <w:rFonts w:eastAsia="Calibri"/>
          <w:lang w:eastAsia="en-US"/>
        </w:rPr>
        <w:t>ЗАЯВКА</w:t>
      </w:r>
    </w:p>
    <w:p w:rsidR="0049229F" w:rsidRPr="00151970" w:rsidRDefault="0049229F" w:rsidP="0049229F">
      <w:pPr>
        <w:rPr>
          <w:rFonts w:eastAsia="Calibri"/>
          <w:lang w:eastAsia="en-US"/>
        </w:rPr>
      </w:pPr>
    </w:p>
    <w:p w:rsidR="0049229F" w:rsidRPr="00151970" w:rsidRDefault="0049229F" w:rsidP="0049229F">
      <w:pPr>
        <w:jc w:val="center"/>
        <w:rPr>
          <w:rFonts w:eastAsia="Calibri"/>
          <w:lang w:eastAsia="en-US"/>
        </w:rPr>
      </w:pPr>
      <w:r w:rsidRPr="00151970">
        <w:rPr>
          <w:rFonts w:eastAsia="Calibri"/>
          <w:lang w:eastAsia="en-US"/>
        </w:rPr>
        <w:t>на участие в открытом аукционе № ___ на право заключения договора на размещение нестационарного торгового объекта (объекта по оказанию услуг):</w:t>
      </w:r>
    </w:p>
    <w:p w:rsidR="0049229F" w:rsidRPr="00151970" w:rsidRDefault="0049229F" w:rsidP="0049229F">
      <w:pPr>
        <w:jc w:val="center"/>
        <w:rPr>
          <w:rFonts w:eastAsia="Calibri"/>
          <w:lang w:eastAsia="en-US"/>
        </w:rPr>
      </w:pPr>
    </w:p>
    <w:p w:rsidR="0049229F" w:rsidRPr="00151970" w:rsidRDefault="0049229F" w:rsidP="0049229F">
      <w:pPr>
        <w:jc w:val="both"/>
        <w:rPr>
          <w:rFonts w:eastAsia="Calibri"/>
          <w:i/>
          <w:lang w:eastAsia="en-US"/>
        </w:rPr>
      </w:pPr>
      <w:r w:rsidRPr="00151970">
        <w:rPr>
          <w:rFonts w:eastAsia="Calibri"/>
          <w:lang w:eastAsia="en-US"/>
        </w:rPr>
        <w:t>по адресу:___________________________</w:t>
      </w:r>
      <w:r w:rsidRPr="00151970">
        <w:rPr>
          <w:rFonts w:eastAsia="Calibri"/>
          <w:i/>
          <w:lang w:eastAsia="en-US"/>
        </w:rPr>
        <w:t>_______</w:t>
      </w:r>
      <w:r>
        <w:rPr>
          <w:rFonts w:eastAsia="Calibri"/>
          <w:i/>
          <w:lang w:eastAsia="en-US"/>
        </w:rPr>
        <w:t>__________________________</w:t>
      </w:r>
    </w:p>
    <w:p w:rsidR="0049229F" w:rsidRPr="00151970" w:rsidRDefault="0049229F" w:rsidP="0049229F">
      <w:pPr>
        <w:jc w:val="both"/>
        <w:rPr>
          <w:rFonts w:eastAsia="Calibri"/>
          <w:i/>
          <w:lang w:eastAsia="en-US"/>
        </w:rPr>
      </w:pPr>
      <w:r w:rsidRPr="00151970">
        <w:rPr>
          <w:rFonts w:eastAsia="Calibri"/>
          <w:lang w:eastAsia="en-US"/>
        </w:rPr>
        <w:t>лот:________________________________</w:t>
      </w:r>
      <w:r w:rsidRPr="00151970">
        <w:rPr>
          <w:rFonts w:eastAsia="Calibri"/>
          <w:i/>
          <w:lang w:eastAsia="en-US"/>
        </w:rPr>
        <w:t>_________________________</w:t>
      </w:r>
      <w:r>
        <w:rPr>
          <w:rFonts w:eastAsia="Calibri"/>
          <w:i/>
          <w:lang w:eastAsia="en-US"/>
        </w:rPr>
        <w:t>______</w:t>
      </w:r>
    </w:p>
    <w:p w:rsidR="0049229F" w:rsidRPr="00151970" w:rsidRDefault="0049229F" w:rsidP="0049229F">
      <w:pPr>
        <w:jc w:val="both"/>
        <w:rPr>
          <w:rFonts w:eastAsia="Calibri"/>
          <w:b/>
          <w:lang w:eastAsia="en-US"/>
        </w:rPr>
      </w:pPr>
      <w:r w:rsidRPr="00151970">
        <w:rPr>
          <w:rFonts w:eastAsia="Calibri"/>
          <w:lang w:eastAsia="en-US"/>
        </w:rPr>
        <w:t>специализация торгового объекта ___________</w:t>
      </w:r>
      <w:r>
        <w:rPr>
          <w:rFonts w:eastAsia="Calibri"/>
          <w:lang w:eastAsia="en-US"/>
        </w:rPr>
        <w:t>_________________________</w:t>
      </w:r>
    </w:p>
    <w:p w:rsidR="0049229F" w:rsidRPr="00151970" w:rsidRDefault="0049229F" w:rsidP="0049229F">
      <w:pPr>
        <w:jc w:val="both"/>
        <w:rPr>
          <w:rFonts w:eastAsia="Calibri"/>
          <w:lang w:eastAsia="en-US"/>
        </w:rPr>
      </w:pPr>
    </w:p>
    <w:p w:rsidR="0049229F" w:rsidRPr="00151970" w:rsidRDefault="0049229F" w:rsidP="0049229F">
      <w:pPr>
        <w:tabs>
          <w:tab w:val="left" w:pos="567"/>
        </w:tabs>
        <w:ind w:right="125" w:firstLine="720"/>
        <w:jc w:val="both"/>
        <w:rPr>
          <w:rFonts w:eastAsia="Calibri"/>
          <w:lang w:eastAsia="en-US"/>
        </w:rPr>
      </w:pPr>
      <w:r w:rsidRPr="00151970">
        <w:rPr>
          <w:rFonts w:eastAsia="Calibri"/>
          <w:lang w:eastAsia="en-US"/>
        </w:rPr>
        <w:t>1. Изучив аукционную документацию на право заключения договора на размещение нестационарного торгового объекта (объекта по оказанию услуг) по адресу: _______________________________________________, в том числе проект договора на размещение нестационарного торгового объекта (объекта по оказанию услуг), а также техническую часть документации об аукционе заявитель __________________________________________</w:t>
      </w:r>
      <w:r>
        <w:rPr>
          <w:rFonts w:eastAsia="Calibri"/>
          <w:lang w:eastAsia="en-US"/>
        </w:rPr>
        <w:t>_______________________</w:t>
      </w:r>
    </w:p>
    <w:p w:rsidR="0049229F" w:rsidRPr="00151970" w:rsidRDefault="0049229F" w:rsidP="0049229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lang w:eastAsia="en-US"/>
        </w:rPr>
      </w:pPr>
      <w:r w:rsidRPr="00151970">
        <w:rPr>
          <w:rFonts w:eastAsia="Calibri"/>
          <w:bCs/>
          <w:i/>
          <w:lang w:eastAsia="en-US"/>
        </w:rPr>
        <w:tab/>
        <w:t xml:space="preserve">                 </w:t>
      </w:r>
      <w:r w:rsidRPr="00151970">
        <w:rPr>
          <w:rFonts w:eastAsia="Calibri"/>
          <w:bCs/>
          <w:i/>
          <w:lang w:eastAsia="en-US"/>
        </w:rPr>
        <w:tab/>
      </w:r>
      <w:r w:rsidRPr="00151970">
        <w:rPr>
          <w:rFonts w:eastAsia="Calibri"/>
          <w:bCs/>
          <w:i/>
          <w:lang w:eastAsia="en-US"/>
        </w:rPr>
        <w:tab/>
      </w:r>
      <w:r w:rsidRPr="00151970">
        <w:rPr>
          <w:rFonts w:eastAsia="Calibri"/>
          <w:bCs/>
          <w:i/>
          <w:lang w:eastAsia="en-US"/>
        </w:rPr>
        <w:tab/>
      </w:r>
      <w:r w:rsidRPr="00CA0E4C">
        <w:rPr>
          <w:rFonts w:eastAsia="Calibri"/>
          <w:bCs/>
          <w:sz w:val="22"/>
          <w:szCs w:val="22"/>
          <w:lang w:eastAsia="en-US"/>
        </w:rPr>
        <w:t>(наименование участника аукциона</w:t>
      </w:r>
      <w:r w:rsidRPr="00151970">
        <w:rPr>
          <w:rFonts w:eastAsia="Calibri"/>
          <w:bCs/>
          <w:lang w:eastAsia="en-US"/>
        </w:rPr>
        <w:t>)</w:t>
      </w:r>
      <w:r w:rsidRPr="00151970">
        <w:rPr>
          <w:rFonts w:eastAsia="Calibri"/>
          <w:bCs/>
          <w:i/>
          <w:lang w:eastAsia="en-US"/>
        </w:rPr>
        <w:t>,</w:t>
      </w:r>
      <w:r w:rsidRPr="00151970">
        <w:rPr>
          <w:rFonts w:eastAsia="Calibri"/>
          <w:b/>
          <w:i/>
          <w:lang w:eastAsia="en-US"/>
        </w:rPr>
        <w:t xml:space="preserve"> </w:t>
      </w:r>
    </w:p>
    <w:p w:rsidR="0049229F" w:rsidRPr="00151970" w:rsidRDefault="0049229F" w:rsidP="0049229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eastAsia="Calibri"/>
          <w:b/>
          <w:i/>
          <w:lang w:eastAsia="en-US"/>
        </w:rPr>
      </w:pPr>
      <w:r w:rsidRPr="00151970">
        <w:rPr>
          <w:rFonts w:eastAsia="Calibri"/>
          <w:lang w:eastAsia="en-US"/>
        </w:rPr>
        <w:t xml:space="preserve">в лице </w:t>
      </w:r>
      <w:r w:rsidRPr="00151970">
        <w:rPr>
          <w:rFonts w:eastAsia="Calibri"/>
          <w:b/>
          <w:i/>
          <w:lang w:eastAsia="en-US"/>
        </w:rPr>
        <w:t>____________________________________</w:t>
      </w:r>
      <w:r>
        <w:rPr>
          <w:rFonts w:eastAsia="Calibri"/>
          <w:b/>
          <w:i/>
          <w:lang w:eastAsia="en-US"/>
        </w:rPr>
        <w:t>_____________________</w:t>
      </w:r>
    </w:p>
    <w:p w:rsidR="0049229F" w:rsidRPr="00CA0E4C" w:rsidRDefault="0049229F" w:rsidP="0049229F">
      <w:pPr>
        <w:ind w:right="125"/>
        <w:jc w:val="center"/>
        <w:rPr>
          <w:rFonts w:eastAsia="Calibri"/>
          <w:sz w:val="22"/>
          <w:szCs w:val="22"/>
          <w:lang w:eastAsia="en-US"/>
        </w:rPr>
      </w:pPr>
      <w:r w:rsidRPr="00CA0E4C">
        <w:rPr>
          <w:rFonts w:eastAsia="Calibri"/>
          <w:sz w:val="22"/>
          <w:szCs w:val="22"/>
          <w:lang w:eastAsia="en-US"/>
        </w:rPr>
        <w:t>(наименование должности руководителя и его Ф.И.О.)</w:t>
      </w:r>
    </w:p>
    <w:p w:rsidR="0049229F" w:rsidRPr="00151970" w:rsidRDefault="0049229F" w:rsidP="0049229F">
      <w:pPr>
        <w:ind w:right="125"/>
        <w:jc w:val="both"/>
        <w:rPr>
          <w:rFonts w:eastAsia="Calibri"/>
          <w:lang w:eastAsia="en-US"/>
        </w:rPr>
      </w:pPr>
      <w:r w:rsidRPr="00151970">
        <w:rPr>
          <w:rFonts w:eastAsia="Calibri"/>
          <w:lang w:eastAsia="en-US"/>
        </w:rPr>
        <w:t>сообщает о согласии участвовать в аукционе на условиях, установленных в указанной документации об аукционе.</w:t>
      </w:r>
    </w:p>
    <w:p w:rsidR="0049229F" w:rsidRPr="00151970" w:rsidRDefault="0049229F" w:rsidP="0049229F">
      <w:pPr>
        <w:ind w:right="125" w:firstLine="660"/>
        <w:jc w:val="both"/>
        <w:rPr>
          <w:rFonts w:eastAsia="Calibri"/>
          <w:lang w:eastAsia="en-US"/>
        </w:rPr>
      </w:pPr>
      <w:r w:rsidRPr="00151970">
        <w:rPr>
          <w:rFonts w:eastAsia="Calibri"/>
          <w:lang w:eastAsia="en-US"/>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49229F" w:rsidRPr="00151970" w:rsidRDefault="0049229F" w:rsidP="0049229F">
      <w:pPr>
        <w:ind w:right="125" w:firstLine="660"/>
        <w:jc w:val="both"/>
        <w:rPr>
          <w:rFonts w:eastAsia="Calibri"/>
          <w:lang w:eastAsia="en-US"/>
        </w:rPr>
      </w:pPr>
      <w:r w:rsidRPr="00151970">
        <w:rPr>
          <w:rFonts w:eastAsia="Calibri"/>
          <w:lang w:eastAsia="en-US"/>
        </w:rPr>
        <w:t>2. В случае признания победителем аукциона заявитель обязуется  подписать протокол о результатах аукциона.</w:t>
      </w:r>
    </w:p>
    <w:p w:rsidR="0049229F" w:rsidRPr="00151970" w:rsidRDefault="0049229F" w:rsidP="0049229F">
      <w:pPr>
        <w:ind w:right="125" w:firstLine="660"/>
        <w:jc w:val="both"/>
        <w:rPr>
          <w:rFonts w:eastAsia="Calibri"/>
          <w:lang w:eastAsia="en-US"/>
        </w:rPr>
      </w:pPr>
      <w:r w:rsidRPr="00151970">
        <w:rPr>
          <w:rFonts w:eastAsia="Calibri"/>
          <w:lang w:eastAsia="en-US"/>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r>
        <w:rPr>
          <w:rFonts w:eastAsia="Calibri"/>
          <w:lang w:eastAsia="en-US"/>
        </w:rPr>
        <w:t>______________________________________________________</w:t>
      </w:r>
    </w:p>
    <w:p w:rsidR="0049229F" w:rsidRPr="00CA0E4C" w:rsidRDefault="0049229F" w:rsidP="0049229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rFonts w:eastAsia="Calibri"/>
          <w:bCs/>
          <w:sz w:val="22"/>
          <w:szCs w:val="22"/>
          <w:lang w:eastAsia="en-US"/>
        </w:rPr>
      </w:pPr>
      <w:r>
        <w:rPr>
          <w:rFonts w:eastAsia="Calibri"/>
          <w:bCs/>
          <w:sz w:val="22"/>
          <w:szCs w:val="22"/>
          <w:lang w:eastAsia="en-US"/>
        </w:rPr>
        <w:t xml:space="preserve">                             </w:t>
      </w:r>
      <w:r w:rsidRPr="00CA0E4C">
        <w:rPr>
          <w:rFonts w:eastAsia="Calibri"/>
          <w:bCs/>
          <w:sz w:val="22"/>
          <w:szCs w:val="22"/>
          <w:lang w:eastAsia="en-US"/>
        </w:rPr>
        <w:t>(Ф.И.О., телефон работника организации (ИП) – заявителя на участие в аукционе)</w:t>
      </w:r>
    </w:p>
    <w:p w:rsidR="0049229F" w:rsidRPr="00151970" w:rsidRDefault="0049229F" w:rsidP="0049229F">
      <w:pPr>
        <w:ind w:right="125" w:firstLine="660"/>
        <w:jc w:val="both"/>
        <w:rPr>
          <w:rFonts w:eastAsia="Calibri"/>
          <w:lang w:eastAsia="en-US"/>
        </w:rPr>
      </w:pPr>
      <w:r w:rsidRPr="00151970">
        <w:rPr>
          <w:rFonts w:eastAsia="Calibri"/>
          <w:lang w:eastAsia="en-US"/>
        </w:rPr>
        <w:lastRenderedPageBreak/>
        <w:t>Все сведения о проведен</w:t>
      </w:r>
      <w:proofErr w:type="gramStart"/>
      <w:r w:rsidRPr="00151970">
        <w:rPr>
          <w:rFonts w:eastAsia="Calibri"/>
          <w:lang w:eastAsia="en-US"/>
        </w:rPr>
        <w:t>ии ау</w:t>
      </w:r>
      <w:proofErr w:type="gramEnd"/>
      <w:r w:rsidRPr="00151970">
        <w:rPr>
          <w:rFonts w:eastAsia="Calibri"/>
          <w:lang w:eastAsia="en-US"/>
        </w:rPr>
        <w:t xml:space="preserve">кциона просим сообщать уполномоченному лицу. </w:t>
      </w:r>
    </w:p>
    <w:p w:rsidR="0049229F" w:rsidRDefault="0049229F" w:rsidP="0049229F">
      <w:pPr>
        <w:ind w:right="125" w:firstLine="660"/>
        <w:jc w:val="both"/>
        <w:rPr>
          <w:rFonts w:eastAsia="Calibri"/>
          <w:lang w:eastAsia="en-US"/>
        </w:rPr>
      </w:pPr>
      <w:r w:rsidRPr="00151970">
        <w:rPr>
          <w:rFonts w:eastAsia="Calibri"/>
          <w:lang w:eastAsia="en-US"/>
        </w:rPr>
        <w:t>4. Реквизиты  заявителя: ______________________________________</w:t>
      </w:r>
      <w:r>
        <w:rPr>
          <w:rFonts w:eastAsia="Calibri"/>
          <w:lang w:eastAsia="en-US"/>
        </w:rPr>
        <w:t>__</w:t>
      </w:r>
      <w:r w:rsidRPr="00151970">
        <w:rPr>
          <w:rFonts w:eastAsia="Calibri"/>
          <w:lang w:eastAsia="en-US"/>
        </w:rPr>
        <w:t>, телефон ___________, факс ________, банковские реквизиты: _</w:t>
      </w:r>
      <w:r>
        <w:rPr>
          <w:rFonts w:eastAsia="Calibri"/>
          <w:lang w:eastAsia="en-US"/>
        </w:rPr>
        <w:t>_______________________________</w:t>
      </w:r>
    </w:p>
    <w:p w:rsidR="0049229F" w:rsidRPr="00151970" w:rsidRDefault="0049229F" w:rsidP="0049229F">
      <w:pPr>
        <w:ind w:right="125"/>
        <w:jc w:val="both"/>
        <w:rPr>
          <w:rFonts w:eastAsia="Calibri"/>
          <w:lang w:eastAsia="en-US"/>
        </w:rPr>
      </w:pPr>
      <w:r>
        <w:rPr>
          <w:rFonts w:eastAsia="Calibri"/>
          <w:lang w:eastAsia="en-US"/>
        </w:rPr>
        <w:t>______________________________________________________________</w:t>
      </w:r>
    </w:p>
    <w:p w:rsidR="0049229F" w:rsidRPr="00151970" w:rsidRDefault="0049229F" w:rsidP="0049229F">
      <w:pPr>
        <w:ind w:right="125" w:firstLine="660"/>
        <w:jc w:val="both"/>
        <w:rPr>
          <w:rFonts w:eastAsia="Calibri"/>
          <w:lang w:eastAsia="en-US"/>
        </w:rPr>
      </w:pPr>
      <w:r w:rsidRPr="00151970">
        <w:rPr>
          <w:rFonts w:eastAsia="Calibri"/>
          <w:lang w:eastAsia="en-US"/>
        </w:rPr>
        <w:t>5. Корреспонденцию в адрес заявителя просим направлять по адресу: ___________________________________________________</w:t>
      </w:r>
      <w:r>
        <w:rPr>
          <w:rFonts w:eastAsia="Calibri"/>
          <w:lang w:eastAsia="en-US"/>
        </w:rPr>
        <w:t>______________</w:t>
      </w:r>
    </w:p>
    <w:p w:rsidR="0049229F" w:rsidRPr="00151970" w:rsidRDefault="0049229F" w:rsidP="0049229F">
      <w:pPr>
        <w:ind w:right="125" w:firstLine="660"/>
        <w:jc w:val="both"/>
        <w:rPr>
          <w:rFonts w:eastAsia="Calibri"/>
          <w:lang w:eastAsia="en-US"/>
        </w:rPr>
      </w:pPr>
      <w:r w:rsidRPr="00151970">
        <w:rPr>
          <w:rFonts w:eastAsia="Calibri"/>
          <w:lang w:eastAsia="en-US"/>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49229F" w:rsidRPr="00151970" w:rsidRDefault="0049229F" w:rsidP="0049229F">
      <w:pPr>
        <w:ind w:right="125" w:firstLine="660"/>
        <w:jc w:val="both"/>
        <w:rPr>
          <w:rFonts w:eastAsia="Calibri"/>
          <w:lang w:eastAsia="en-US"/>
        </w:rPr>
      </w:pPr>
      <w:r w:rsidRPr="00151970">
        <w:rPr>
          <w:rFonts w:eastAsia="Calibri"/>
          <w:lang w:eastAsia="en-US"/>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49229F" w:rsidRPr="00151970" w:rsidRDefault="0049229F" w:rsidP="0049229F">
      <w:pPr>
        <w:ind w:right="125" w:firstLine="720"/>
        <w:jc w:val="both"/>
        <w:rPr>
          <w:rFonts w:eastAsia="Calibri"/>
          <w:lang w:eastAsia="en-US"/>
        </w:rPr>
      </w:pPr>
    </w:p>
    <w:p w:rsidR="0049229F" w:rsidRPr="00151970" w:rsidRDefault="0049229F" w:rsidP="0049229F">
      <w:pPr>
        <w:ind w:left="360" w:right="125"/>
        <w:jc w:val="both"/>
        <w:rPr>
          <w:rFonts w:eastAsia="Calibri"/>
          <w:lang w:eastAsia="en-US"/>
        </w:rPr>
      </w:pPr>
      <w:r w:rsidRPr="00151970">
        <w:rPr>
          <w:rFonts w:eastAsia="Calibri"/>
          <w:lang w:eastAsia="en-US"/>
        </w:rPr>
        <w:t>Прошито ____ листов.</w:t>
      </w:r>
    </w:p>
    <w:p w:rsidR="0049229F" w:rsidRPr="00151970" w:rsidRDefault="0049229F" w:rsidP="0049229F">
      <w:pPr>
        <w:ind w:right="125"/>
        <w:jc w:val="both"/>
        <w:outlineLvl w:val="3"/>
        <w:rPr>
          <w:rFonts w:eastAsia="Calibri"/>
          <w:lang w:eastAsia="en-US"/>
        </w:rPr>
      </w:pPr>
    </w:p>
    <w:p w:rsidR="0049229F" w:rsidRPr="00151970" w:rsidRDefault="0049229F" w:rsidP="0049229F">
      <w:pPr>
        <w:ind w:right="125"/>
        <w:jc w:val="both"/>
        <w:outlineLvl w:val="3"/>
        <w:rPr>
          <w:rFonts w:eastAsia="Calibri"/>
          <w:lang w:eastAsia="en-US"/>
        </w:rPr>
      </w:pPr>
      <w:r w:rsidRPr="00151970">
        <w:rPr>
          <w:rFonts w:eastAsia="Calibri"/>
          <w:lang w:eastAsia="en-US"/>
        </w:rPr>
        <w:t>Подпись руководителя</w:t>
      </w:r>
    </w:p>
    <w:p w:rsidR="0049229F" w:rsidRPr="00151970" w:rsidRDefault="0049229F" w:rsidP="0049229F">
      <w:pPr>
        <w:ind w:right="125"/>
        <w:jc w:val="both"/>
        <w:rPr>
          <w:rFonts w:eastAsia="Calibri"/>
          <w:bCs/>
          <w:lang w:eastAsia="en-US"/>
        </w:rPr>
      </w:pPr>
      <w:r w:rsidRPr="00151970">
        <w:rPr>
          <w:rFonts w:eastAsia="Calibri"/>
          <w:bCs/>
          <w:lang w:eastAsia="en-US"/>
        </w:rPr>
        <w:t>М.П.</w:t>
      </w: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Default="0049229F" w:rsidP="0049229F">
      <w:pPr>
        <w:tabs>
          <w:tab w:val="left" w:pos="709"/>
        </w:tabs>
        <w:suppressAutoHyphens/>
        <w:ind w:right="125"/>
        <w:jc w:val="both"/>
        <w:rPr>
          <w:rFonts w:eastAsia="Calibri"/>
          <w:color w:val="00000A"/>
          <w:sz w:val="24"/>
          <w:szCs w:val="24"/>
          <w:lang w:eastAsia="ar-SA"/>
        </w:rPr>
      </w:pPr>
    </w:p>
    <w:p w:rsidR="0049229F" w:rsidRDefault="0049229F" w:rsidP="0049229F">
      <w:pPr>
        <w:tabs>
          <w:tab w:val="left" w:pos="709"/>
        </w:tabs>
        <w:suppressAutoHyphens/>
        <w:ind w:right="125"/>
        <w:jc w:val="both"/>
        <w:rPr>
          <w:rFonts w:eastAsia="Calibri"/>
          <w:color w:val="00000A"/>
          <w:sz w:val="24"/>
          <w:szCs w:val="24"/>
          <w:lang w:eastAsia="ar-SA"/>
        </w:rPr>
      </w:pPr>
    </w:p>
    <w:p w:rsidR="0049229F"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pos="709"/>
        </w:tabs>
        <w:suppressAutoHyphens/>
        <w:ind w:right="125"/>
        <w:jc w:val="both"/>
        <w:rPr>
          <w:rFonts w:eastAsia="Calibri"/>
          <w:color w:val="00000A"/>
          <w:sz w:val="24"/>
          <w:szCs w:val="24"/>
          <w:lang w:eastAsia="ar-SA"/>
        </w:rPr>
      </w:pPr>
    </w:p>
    <w:p w:rsidR="0049229F" w:rsidRPr="00151970" w:rsidRDefault="0049229F" w:rsidP="0049229F">
      <w:pPr>
        <w:tabs>
          <w:tab w:val="left" w:leader="underscore" w:pos="8732"/>
        </w:tabs>
        <w:ind w:left="20" w:right="580" w:firstLine="1200"/>
        <w:jc w:val="center"/>
        <w:rPr>
          <w:rFonts w:eastAsia="Calibri"/>
          <w:sz w:val="24"/>
          <w:szCs w:val="24"/>
          <w:lang w:eastAsia="en-US"/>
        </w:rPr>
      </w:pPr>
      <w:r w:rsidRPr="000D1A17">
        <w:rPr>
          <w:rFonts w:eastAsia="Arial Unicode MS"/>
          <w:b/>
          <w:bCs/>
          <w:sz w:val="24"/>
          <w:szCs w:val="24"/>
          <w:lang w:eastAsia="en-US"/>
        </w:rPr>
        <w:lastRenderedPageBreak/>
        <w:t xml:space="preserve">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w:t>
      </w:r>
      <w:r>
        <w:rPr>
          <w:rFonts w:eastAsia="Arial Unicode MS"/>
          <w:b/>
          <w:bCs/>
          <w:sz w:val="24"/>
          <w:szCs w:val="24"/>
          <w:lang w:eastAsia="en-US"/>
        </w:rPr>
        <w:t xml:space="preserve">(объекта по оказанию услуг) </w:t>
      </w:r>
      <w:r w:rsidRPr="000D1A17">
        <w:rPr>
          <w:rFonts w:eastAsia="Arial Unicode MS"/>
          <w:b/>
          <w:bCs/>
          <w:sz w:val="24"/>
          <w:szCs w:val="24"/>
          <w:lang w:eastAsia="en-US"/>
        </w:rPr>
        <w:t>на территории сельского поселения</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___________________________________________________________________________</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(описание объекта аукциона, местонахождение,</w:t>
      </w:r>
      <w:proofErr w:type="gramEnd"/>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 xml:space="preserve">                     </w:t>
      </w:r>
      <w:proofErr w:type="gramStart"/>
      <w:r w:rsidRPr="00151970">
        <w:rPr>
          <w:rFonts w:eastAsia="Calibri"/>
          <w:sz w:val="24"/>
          <w:szCs w:val="24"/>
          <w:lang w:eastAsia="en-US"/>
        </w:rPr>
        <w:t>Вид деятельности, сроки размещения)</w:t>
      </w:r>
      <w:proofErr w:type="gramEnd"/>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К заявке на участие в аукционе прилагаются следующие документы:</w:t>
      </w:r>
    </w:p>
    <w:p w:rsidR="0049229F" w:rsidRPr="00151970" w:rsidRDefault="0049229F" w:rsidP="0049229F">
      <w:pPr>
        <w:autoSpaceDE w:val="0"/>
        <w:autoSpaceDN w:val="0"/>
        <w:adjustRightInd w:val="0"/>
        <w:jc w:val="both"/>
        <w:rPr>
          <w:rFonts w:eastAsia="Calibri"/>
          <w:b/>
          <w:bCs/>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964"/>
        <w:gridCol w:w="6690"/>
        <w:gridCol w:w="1984"/>
      </w:tblGrid>
      <w:tr w:rsidR="0049229F" w:rsidRPr="00151970" w:rsidTr="00A36265">
        <w:tc>
          <w:tcPr>
            <w:tcW w:w="964" w:type="dxa"/>
            <w:tcBorders>
              <w:top w:val="single" w:sz="4" w:space="0" w:color="auto"/>
              <w:left w:val="single" w:sz="4" w:space="0" w:color="auto"/>
              <w:bottom w:val="single" w:sz="4" w:space="0" w:color="auto"/>
              <w:right w:val="single" w:sz="4" w:space="0" w:color="auto"/>
            </w:tcBorders>
            <w:vAlign w:val="center"/>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 xml:space="preserve">N </w:t>
            </w:r>
            <w:proofErr w:type="spellStart"/>
            <w:proofErr w:type="gramStart"/>
            <w:r w:rsidRPr="00151970">
              <w:rPr>
                <w:rFonts w:eastAsia="Calibri"/>
                <w:b/>
                <w:bCs/>
                <w:sz w:val="24"/>
                <w:szCs w:val="24"/>
                <w:lang w:eastAsia="en-US"/>
              </w:rPr>
              <w:t>п</w:t>
            </w:r>
            <w:proofErr w:type="spellEnd"/>
            <w:proofErr w:type="gramEnd"/>
            <w:r w:rsidRPr="00151970">
              <w:rPr>
                <w:rFonts w:eastAsia="Calibri"/>
                <w:b/>
                <w:bCs/>
                <w:sz w:val="24"/>
                <w:szCs w:val="24"/>
                <w:lang w:eastAsia="en-US"/>
              </w:rPr>
              <w:t>/</w:t>
            </w:r>
            <w:proofErr w:type="spellStart"/>
            <w:r w:rsidRPr="00151970">
              <w:rPr>
                <w:rFonts w:eastAsia="Calibri"/>
                <w:b/>
                <w:bCs/>
                <w:sz w:val="24"/>
                <w:szCs w:val="24"/>
                <w:lang w:eastAsia="en-US"/>
              </w:rPr>
              <w:t>п</w:t>
            </w:r>
            <w:proofErr w:type="spellEnd"/>
          </w:p>
        </w:tc>
        <w:tc>
          <w:tcPr>
            <w:tcW w:w="6690" w:type="dxa"/>
            <w:tcBorders>
              <w:top w:val="single" w:sz="4" w:space="0" w:color="auto"/>
              <w:left w:val="single" w:sz="4" w:space="0" w:color="auto"/>
              <w:bottom w:val="single" w:sz="4" w:space="0" w:color="auto"/>
              <w:right w:val="single" w:sz="4" w:space="0" w:color="auto"/>
            </w:tcBorders>
            <w:vAlign w:val="center"/>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Номер листа</w:t>
            </w:r>
          </w:p>
        </w:tc>
      </w:tr>
      <w:tr w:rsidR="0049229F" w:rsidRPr="00151970" w:rsidTr="00A36265">
        <w:tc>
          <w:tcPr>
            <w:tcW w:w="96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r>
      <w:tr w:rsidR="0049229F" w:rsidRPr="00151970" w:rsidTr="00A36265">
        <w:tc>
          <w:tcPr>
            <w:tcW w:w="96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r>
      <w:tr w:rsidR="0049229F" w:rsidRPr="00151970" w:rsidTr="00A36265">
        <w:tc>
          <w:tcPr>
            <w:tcW w:w="96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r>
      <w:tr w:rsidR="0049229F" w:rsidRPr="00151970" w:rsidTr="00A36265">
        <w:tc>
          <w:tcPr>
            <w:tcW w:w="96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r>
      <w:tr w:rsidR="0049229F" w:rsidRPr="00151970" w:rsidTr="00A36265">
        <w:tc>
          <w:tcPr>
            <w:tcW w:w="96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jc w:val="center"/>
              <w:rPr>
                <w:rFonts w:eastAsia="Calibri"/>
                <w:b/>
                <w:bCs/>
                <w:sz w:val="24"/>
                <w:szCs w:val="24"/>
                <w:lang w:eastAsia="en-US"/>
              </w:rPr>
            </w:pPr>
            <w:r w:rsidRPr="00151970">
              <w:rPr>
                <w:rFonts w:eastAsia="Calibri"/>
                <w:b/>
                <w:bCs/>
                <w:sz w:val="24"/>
                <w:szCs w:val="24"/>
                <w:lang w:eastAsia="en-US"/>
              </w:rPr>
              <w:t>...</w:t>
            </w:r>
          </w:p>
        </w:tc>
        <w:tc>
          <w:tcPr>
            <w:tcW w:w="6690"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49229F" w:rsidRPr="00151970" w:rsidRDefault="0049229F" w:rsidP="00A36265">
            <w:pPr>
              <w:autoSpaceDE w:val="0"/>
              <w:autoSpaceDN w:val="0"/>
              <w:adjustRightInd w:val="0"/>
              <w:rPr>
                <w:rFonts w:eastAsia="Calibri"/>
                <w:b/>
                <w:bCs/>
                <w:sz w:val="24"/>
                <w:szCs w:val="24"/>
                <w:lang w:eastAsia="en-US"/>
              </w:rPr>
            </w:pPr>
          </w:p>
        </w:tc>
      </w:tr>
    </w:tbl>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Претендент (его полномочный представитель)</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_______________________ ____________________________</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 xml:space="preserve">      (подпись)                  (Ф.И.О.)</w:t>
      </w:r>
    </w:p>
    <w:p w:rsidR="0049229F" w:rsidRPr="00151970" w:rsidRDefault="0049229F" w:rsidP="0049229F">
      <w:pPr>
        <w:autoSpaceDE w:val="0"/>
        <w:autoSpaceDN w:val="0"/>
        <w:adjustRightInd w:val="0"/>
        <w:rPr>
          <w:rFonts w:eastAsia="Calibri"/>
          <w:sz w:val="24"/>
          <w:szCs w:val="24"/>
          <w:lang w:eastAsia="en-US"/>
        </w:rPr>
      </w:pPr>
      <w:r w:rsidRPr="00151970">
        <w:rPr>
          <w:rFonts w:eastAsia="Calibri"/>
          <w:sz w:val="24"/>
          <w:szCs w:val="24"/>
          <w:lang w:eastAsia="en-US"/>
        </w:rPr>
        <w:t xml:space="preserve">    м.п.</w:t>
      </w:r>
    </w:p>
    <w:p w:rsidR="0049229F" w:rsidRDefault="0049229F" w:rsidP="0049229F">
      <w:pPr>
        <w:ind w:right="4020"/>
        <w:rPr>
          <w:sz w:val="20"/>
        </w:rPr>
      </w:pPr>
    </w:p>
    <w:p w:rsidR="0049229F" w:rsidRDefault="0049229F" w:rsidP="0049229F">
      <w:pPr>
        <w:ind w:right="4020"/>
        <w:rPr>
          <w:sz w:val="20"/>
        </w:rPr>
      </w:pPr>
    </w:p>
    <w:p w:rsidR="0049229F" w:rsidRDefault="0049229F" w:rsidP="0049229F">
      <w:pPr>
        <w:ind w:right="4020"/>
        <w:rPr>
          <w:sz w:val="20"/>
        </w:rPr>
      </w:pPr>
    </w:p>
    <w:p w:rsidR="00603CD7" w:rsidRDefault="00603CD7"/>
    <w:sectPr w:rsidR="00603CD7" w:rsidSect="00603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406B1B"/>
    <w:multiLevelType w:val="hybridMultilevel"/>
    <w:tmpl w:val="AEB26B22"/>
    <w:lvl w:ilvl="0" w:tplc="3626C4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A1E476C"/>
    <w:multiLevelType w:val="hybridMultilevel"/>
    <w:tmpl w:val="4B82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3">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4">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8"/>
  </w:num>
  <w:num w:numId="4">
    <w:abstractNumId w:val="5"/>
  </w:num>
  <w:num w:numId="5">
    <w:abstractNumId w:val="1"/>
  </w:num>
  <w:num w:numId="6">
    <w:abstractNumId w:val="0"/>
  </w:num>
  <w:num w:numId="7">
    <w:abstractNumId w:val="6"/>
  </w:num>
  <w:num w:numId="8">
    <w:abstractNumId w:val="11"/>
  </w:num>
  <w:num w:numId="9">
    <w:abstractNumId w:val="13"/>
  </w:num>
  <w:num w:numId="10">
    <w:abstractNumId w:val="12"/>
  </w:num>
  <w:num w:numId="11">
    <w:abstractNumId w:val="3"/>
  </w:num>
  <w:num w:numId="12">
    <w:abstractNumId w:val="2"/>
  </w:num>
  <w:num w:numId="13">
    <w:abstractNumId w:val="7"/>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9229F"/>
    <w:rsid w:val="0049229F"/>
    <w:rsid w:val="0060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9F"/>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49229F"/>
    <w:pPr>
      <w:spacing w:before="100" w:beforeAutospacing="1" w:after="100" w:afterAutospacing="1"/>
      <w:outlineLvl w:val="0"/>
    </w:pPr>
    <w:rPr>
      <w:b/>
      <w:bCs/>
      <w:kern w:val="36"/>
      <w:sz w:val="48"/>
      <w:szCs w:val="48"/>
    </w:rPr>
  </w:style>
  <w:style w:type="paragraph" w:styleId="21">
    <w:name w:val="heading 2"/>
    <w:basedOn w:val="a"/>
    <w:link w:val="22"/>
    <w:qFormat/>
    <w:rsid w:val="0049229F"/>
    <w:pPr>
      <w:spacing w:before="100" w:beforeAutospacing="1" w:after="100" w:afterAutospacing="1"/>
      <w:outlineLvl w:val="1"/>
    </w:pPr>
    <w:rPr>
      <w:b/>
      <w:bCs/>
      <w:sz w:val="36"/>
      <w:szCs w:val="36"/>
    </w:rPr>
  </w:style>
  <w:style w:type="paragraph" w:styleId="3">
    <w:name w:val="heading 3"/>
    <w:basedOn w:val="a"/>
    <w:next w:val="a"/>
    <w:link w:val="30"/>
    <w:qFormat/>
    <w:rsid w:val="0049229F"/>
    <w:pPr>
      <w:keepNext/>
      <w:spacing w:before="240" w:after="60"/>
      <w:outlineLvl w:val="2"/>
    </w:pPr>
    <w:rPr>
      <w:rFonts w:ascii="Arial" w:hAnsi="Arial" w:cs="Arial"/>
      <w:b/>
      <w:bCs/>
      <w:sz w:val="26"/>
      <w:szCs w:val="26"/>
    </w:rPr>
  </w:style>
  <w:style w:type="paragraph" w:styleId="4">
    <w:name w:val="heading 4"/>
    <w:basedOn w:val="a"/>
    <w:next w:val="a"/>
    <w:link w:val="40"/>
    <w:qFormat/>
    <w:rsid w:val="0049229F"/>
    <w:pPr>
      <w:keepNext/>
      <w:ind w:left="540" w:firstLine="720"/>
      <w:jc w:val="center"/>
      <w:outlineLvl w:val="3"/>
    </w:pPr>
    <w:rPr>
      <w:b/>
      <w:szCs w:val="24"/>
    </w:rPr>
  </w:style>
  <w:style w:type="paragraph" w:styleId="5">
    <w:name w:val="heading 5"/>
    <w:basedOn w:val="a"/>
    <w:next w:val="a"/>
    <w:link w:val="50"/>
    <w:qFormat/>
    <w:rsid w:val="0049229F"/>
    <w:pPr>
      <w:spacing w:before="240" w:after="60"/>
      <w:outlineLvl w:val="4"/>
    </w:pPr>
    <w:rPr>
      <w:b/>
      <w:bCs/>
      <w:i/>
      <w:iCs/>
      <w:sz w:val="26"/>
      <w:szCs w:val="26"/>
    </w:rPr>
  </w:style>
  <w:style w:type="paragraph" w:styleId="6">
    <w:name w:val="heading 6"/>
    <w:basedOn w:val="a"/>
    <w:next w:val="a"/>
    <w:link w:val="60"/>
    <w:qFormat/>
    <w:rsid w:val="0049229F"/>
    <w:pPr>
      <w:spacing w:before="240" w:after="60"/>
      <w:outlineLvl w:val="5"/>
    </w:pPr>
    <w:rPr>
      <w:b/>
      <w:bCs/>
      <w:sz w:val="22"/>
      <w:szCs w:val="22"/>
    </w:rPr>
  </w:style>
  <w:style w:type="paragraph" w:styleId="7">
    <w:name w:val="heading 7"/>
    <w:basedOn w:val="a"/>
    <w:next w:val="a"/>
    <w:link w:val="70"/>
    <w:qFormat/>
    <w:rsid w:val="0049229F"/>
    <w:pPr>
      <w:spacing w:before="240" w:after="60"/>
      <w:outlineLvl w:val="6"/>
    </w:pPr>
    <w:rPr>
      <w:sz w:val="24"/>
      <w:szCs w:val="24"/>
    </w:rPr>
  </w:style>
  <w:style w:type="paragraph" w:styleId="8">
    <w:name w:val="heading 8"/>
    <w:basedOn w:val="a"/>
    <w:next w:val="a"/>
    <w:link w:val="80"/>
    <w:qFormat/>
    <w:rsid w:val="0049229F"/>
    <w:pPr>
      <w:spacing w:before="240" w:after="60"/>
      <w:outlineLvl w:val="7"/>
    </w:pPr>
    <w:rPr>
      <w:i/>
      <w:iCs/>
      <w:sz w:val="24"/>
      <w:szCs w:val="24"/>
    </w:rPr>
  </w:style>
  <w:style w:type="paragraph" w:styleId="9">
    <w:name w:val="heading 9"/>
    <w:basedOn w:val="a"/>
    <w:next w:val="a"/>
    <w:link w:val="90"/>
    <w:qFormat/>
    <w:rsid w:val="004922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29F"/>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rsid w:val="004922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9229F"/>
    <w:rPr>
      <w:rFonts w:ascii="Arial" w:eastAsia="Times New Roman" w:hAnsi="Arial" w:cs="Arial"/>
      <w:b/>
      <w:bCs/>
      <w:sz w:val="26"/>
      <w:szCs w:val="26"/>
      <w:lang w:eastAsia="ru-RU"/>
    </w:rPr>
  </w:style>
  <w:style w:type="character" w:customStyle="1" w:styleId="40">
    <w:name w:val="Заголовок 4 Знак"/>
    <w:basedOn w:val="a0"/>
    <w:link w:val="4"/>
    <w:rsid w:val="0049229F"/>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4922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229F"/>
    <w:rPr>
      <w:rFonts w:ascii="Times New Roman" w:eastAsia="Times New Roman" w:hAnsi="Times New Roman" w:cs="Times New Roman"/>
      <w:b/>
      <w:bCs/>
      <w:lang w:eastAsia="ru-RU"/>
    </w:rPr>
  </w:style>
  <w:style w:type="character" w:customStyle="1" w:styleId="70">
    <w:name w:val="Заголовок 7 Знак"/>
    <w:basedOn w:val="a0"/>
    <w:link w:val="7"/>
    <w:rsid w:val="0049229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229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229F"/>
    <w:rPr>
      <w:rFonts w:ascii="Arial" w:eastAsia="Times New Roman" w:hAnsi="Arial" w:cs="Arial"/>
      <w:lang w:eastAsia="ru-RU"/>
    </w:rPr>
  </w:style>
  <w:style w:type="paragraph" w:styleId="a3">
    <w:name w:val="header"/>
    <w:basedOn w:val="a"/>
    <w:link w:val="11"/>
    <w:unhideWhenUsed/>
    <w:rsid w:val="0049229F"/>
    <w:pPr>
      <w:tabs>
        <w:tab w:val="center" w:pos="4153"/>
        <w:tab w:val="right" w:pos="8306"/>
      </w:tabs>
    </w:pPr>
    <w:rPr>
      <w:rFonts w:asciiTheme="minorHAnsi" w:eastAsiaTheme="minorHAnsi" w:hAnsiTheme="minorHAnsi" w:cstheme="minorBidi"/>
      <w:szCs w:val="22"/>
    </w:rPr>
  </w:style>
  <w:style w:type="character" w:customStyle="1" w:styleId="a4">
    <w:name w:val="Верхний колонтитул Знак"/>
    <w:basedOn w:val="a0"/>
    <w:link w:val="a3"/>
    <w:rsid w:val="0049229F"/>
    <w:rPr>
      <w:rFonts w:ascii="Times New Roman" w:eastAsia="Times New Roman" w:hAnsi="Times New Roman" w:cs="Times New Roman"/>
      <w:sz w:val="28"/>
      <w:szCs w:val="20"/>
      <w:lang w:eastAsia="ru-RU"/>
    </w:rPr>
  </w:style>
  <w:style w:type="character" w:customStyle="1" w:styleId="11">
    <w:name w:val="Верхний колонтитул Знак1"/>
    <w:basedOn w:val="a0"/>
    <w:link w:val="a3"/>
    <w:locked/>
    <w:rsid w:val="0049229F"/>
    <w:rPr>
      <w:sz w:val="28"/>
      <w:lang w:eastAsia="ru-RU"/>
    </w:rPr>
  </w:style>
  <w:style w:type="paragraph" w:styleId="a5">
    <w:name w:val="Body Text"/>
    <w:basedOn w:val="a"/>
    <w:link w:val="12"/>
    <w:unhideWhenUsed/>
    <w:rsid w:val="0049229F"/>
    <w:pPr>
      <w:spacing w:after="120"/>
    </w:pPr>
  </w:style>
  <w:style w:type="character" w:customStyle="1" w:styleId="a6">
    <w:name w:val="Основной текст Знак"/>
    <w:basedOn w:val="a0"/>
    <w:link w:val="a5"/>
    <w:rsid w:val="0049229F"/>
    <w:rPr>
      <w:rFonts w:ascii="Times New Roman" w:eastAsia="Times New Roman" w:hAnsi="Times New Roman" w:cs="Times New Roman"/>
      <w:sz w:val="28"/>
      <w:szCs w:val="20"/>
      <w:lang w:eastAsia="ru-RU"/>
    </w:rPr>
  </w:style>
  <w:style w:type="character" w:customStyle="1" w:styleId="12">
    <w:name w:val="Основной текст Знак1"/>
    <w:basedOn w:val="a0"/>
    <w:link w:val="a5"/>
    <w:locked/>
    <w:rsid w:val="0049229F"/>
    <w:rPr>
      <w:rFonts w:ascii="Times New Roman" w:eastAsia="Times New Roman" w:hAnsi="Times New Roman" w:cs="Times New Roman"/>
      <w:sz w:val="28"/>
      <w:szCs w:val="20"/>
      <w:lang w:eastAsia="ru-RU"/>
    </w:rPr>
  </w:style>
  <w:style w:type="paragraph" w:styleId="a7">
    <w:name w:val="Balloon Text"/>
    <w:basedOn w:val="a"/>
    <w:link w:val="a8"/>
    <w:unhideWhenUsed/>
    <w:rsid w:val="0049229F"/>
    <w:rPr>
      <w:rFonts w:ascii="Tahoma" w:hAnsi="Tahoma" w:cs="Tahoma"/>
      <w:sz w:val="16"/>
      <w:szCs w:val="16"/>
    </w:rPr>
  </w:style>
  <w:style w:type="character" w:customStyle="1" w:styleId="a8">
    <w:name w:val="Текст выноски Знак"/>
    <w:basedOn w:val="a0"/>
    <w:link w:val="a7"/>
    <w:rsid w:val="0049229F"/>
    <w:rPr>
      <w:rFonts w:ascii="Tahoma" w:eastAsia="Times New Roman" w:hAnsi="Tahoma" w:cs="Tahoma"/>
      <w:sz w:val="16"/>
      <w:szCs w:val="16"/>
      <w:lang w:eastAsia="ru-RU"/>
    </w:rPr>
  </w:style>
  <w:style w:type="character" w:styleId="a9">
    <w:name w:val="Hyperlink"/>
    <w:unhideWhenUsed/>
    <w:rsid w:val="0049229F"/>
    <w:rPr>
      <w:color w:val="0000FF"/>
      <w:u w:val="single"/>
    </w:rPr>
  </w:style>
  <w:style w:type="paragraph" w:customStyle="1" w:styleId="ConsPlusNormal">
    <w:name w:val="ConsPlusNormal"/>
    <w:rsid w:val="00492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49229F"/>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49229F"/>
    <w:rPr>
      <w:rFonts w:ascii="Calibri" w:eastAsia="Times New Roman" w:hAnsi="Calibri" w:cs="Times New Roman"/>
      <w:lang w:eastAsia="ru-RU"/>
    </w:rPr>
  </w:style>
  <w:style w:type="paragraph" w:styleId="aa">
    <w:name w:val="List Paragraph"/>
    <w:basedOn w:val="a"/>
    <w:uiPriority w:val="34"/>
    <w:qFormat/>
    <w:rsid w:val="0049229F"/>
    <w:pPr>
      <w:spacing w:after="200" w:line="276" w:lineRule="auto"/>
      <w:ind w:left="720"/>
      <w:contextualSpacing/>
    </w:pPr>
    <w:rPr>
      <w:rFonts w:ascii="Calibri" w:hAnsi="Calibri"/>
      <w:sz w:val="22"/>
      <w:szCs w:val="22"/>
    </w:rPr>
  </w:style>
  <w:style w:type="paragraph" w:styleId="ab">
    <w:name w:val="List"/>
    <w:basedOn w:val="a"/>
    <w:rsid w:val="0049229F"/>
    <w:pPr>
      <w:widowControl w:val="0"/>
      <w:autoSpaceDE w:val="0"/>
      <w:autoSpaceDN w:val="0"/>
      <w:adjustRightInd w:val="0"/>
      <w:ind w:left="283" w:hanging="283"/>
    </w:pPr>
    <w:rPr>
      <w:rFonts w:ascii="a_Helver Bashkir" w:hAnsi="a_Helver Bashkir"/>
      <w:sz w:val="20"/>
    </w:rPr>
  </w:style>
  <w:style w:type="numbering" w:customStyle="1" w:styleId="13">
    <w:name w:val="Нет списка1"/>
    <w:next w:val="a2"/>
    <w:uiPriority w:val="99"/>
    <w:semiHidden/>
    <w:unhideWhenUsed/>
    <w:rsid w:val="0049229F"/>
  </w:style>
  <w:style w:type="paragraph" w:customStyle="1" w:styleId="s3">
    <w:name w:val="s_3"/>
    <w:basedOn w:val="a"/>
    <w:rsid w:val="0049229F"/>
    <w:pPr>
      <w:spacing w:before="100" w:beforeAutospacing="1" w:after="100" w:afterAutospacing="1"/>
    </w:pPr>
    <w:rPr>
      <w:sz w:val="24"/>
      <w:szCs w:val="24"/>
    </w:rPr>
  </w:style>
  <w:style w:type="paragraph" w:styleId="ac">
    <w:name w:val="Normal (Web)"/>
    <w:aliases w:val="Знак Знак2, Знак Знак2"/>
    <w:basedOn w:val="a"/>
    <w:uiPriority w:val="99"/>
    <w:unhideWhenUsed/>
    <w:rsid w:val="0049229F"/>
    <w:pPr>
      <w:spacing w:before="100" w:beforeAutospacing="1" w:after="100" w:afterAutospacing="1"/>
    </w:pPr>
    <w:rPr>
      <w:sz w:val="24"/>
      <w:szCs w:val="24"/>
    </w:rPr>
  </w:style>
  <w:style w:type="paragraph" w:customStyle="1" w:styleId="s1">
    <w:name w:val="s_1"/>
    <w:basedOn w:val="a"/>
    <w:rsid w:val="0049229F"/>
    <w:pPr>
      <w:spacing w:before="100" w:beforeAutospacing="1" w:after="100" w:afterAutospacing="1"/>
    </w:pPr>
    <w:rPr>
      <w:sz w:val="24"/>
      <w:szCs w:val="24"/>
    </w:rPr>
  </w:style>
  <w:style w:type="character" w:customStyle="1" w:styleId="num">
    <w:name w:val="num"/>
    <w:basedOn w:val="a0"/>
    <w:rsid w:val="0049229F"/>
  </w:style>
  <w:style w:type="character" w:customStyle="1" w:styleId="blk">
    <w:name w:val="blk"/>
    <w:basedOn w:val="a0"/>
    <w:rsid w:val="0049229F"/>
  </w:style>
  <w:style w:type="paragraph" w:customStyle="1" w:styleId="formattext">
    <w:name w:val="formattext"/>
    <w:basedOn w:val="a"/>
    <w:rsid w:val="0049229F"/>
    <w:pPr>
      <w:spacing w:before="100" w:beforeAutospacing="1" w:after="100" w:afterAutospacing="1"/>
    </w:pPr>
    <w:rPr>
      <w:sz w:val="24"/>
      <w:szCs w:val="24"/>
    </w:rPr>
  </w:style>
  <w:style w:type="table" w:styleId="ad">
    <w:name w:val="Table Grid"/>
    <w:basedOn w:val="a1"/>
    <w:uiPriority w:val="59"/>
    <w:rsid w:val="0049229F"/>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nhideWhenUsed/>
    <w:rsid w:val="0049229F"/>
    <w:pPr>
      <w:tabs>
        <w:tab w:val="center" w:pos="4677"/>
        <w:tab w:val="right" w:pos="9355"/>
      </w:tabs>
    </w:pPr>
    <w:rPr>
      <w:rFonts w:eastAsia="Calibri"/>
      <w:szCs w:val="22"/>
      <w:lang w:eastAsia="en-US"/>
    </w:rPr>
  </w:style>
  <w:style w:type="character" w:customStyle="1" w:styleId="af">
    <w:name w:val="Нижний колонтитул Знак"/>
    <w:basedOn w:val="a0"/>
    <w:link w:val="ae"/>
    <w:rsid w:val="0049229F"/>
    <w:rPr>
      <w:rFonts w:ascii="Times New Roman" w:eastAsia="Calibri" w:hAnsi="Times New Roman" w:cs="Times New Roman"/>
      <w:sz w:val="28"/>
    </w:rPr>
  </w:style>
  <w:style w:type="paragraph" w:styleId="25">
    <w:name w:val="Body Text 2"/>
    <w:basedOn w:val="a"/>
    <w:link w:val="26"/>
    <w:rsid w:val="0049229F"/>
    <w:pPr>
      <w:spacing w:line="360" w:lineRule="auto"/>
    </w:pPr>
    <w:rPr>
      <w:szCs w:val="28"/>
    </w:rPr>
  </w:style>
  <w:style w:type="character" w:customStyle="1" w:styleId="26">
    <w:name w:val="Основной текст 2 Знак"/>
    <w:basedOn w:val="a0"/>
    <w:link w:val="25"/>
    <w:rsid w:val="0049229F"/>
    <w:rPr>
      <w:rFonts w:ascii="Times New Roman" w:eastAsia="Times New Roman" w:hAnsi="Times New Roman" w:cs="Times New Roman"/>
      <w:sz w:val="28"/>
      <w:szCs w:val="28"/>
      <w:lang w:eastAsia="ru-RU"/>
    </w:rPr>
  </w:style>
  <w:style w:type="table" w:customStyle="1" w:styleId="14">
    <w:name w:val="Сетка таблицы1"/>
    <w:basedOn w:val="a1"/>
    <w:next w:val="ad"/>
    <w:rsid w:val="004922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9229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0">
    <w:name w:val="Нет списка11"/>
    <w:next w:val="a2"/>
    <w:semiHidden/>
    <w:rsid w:val="0049229F"/>
  </w:style>
  <w:style w:type="character" w:styleId="af0">
    <w:name w:val="FollowedHyperlink"/>
    <w:rsid w:val="0049229F"/>
    <w:rPr>
      <w:color w:val="800080"/>
      <w:u w:val="single"/>
    </w:rPr>
  </w:style>
  <w:style w:type="character" w:styleId="af1">
    <w:name w:val="Emphasis"/>
    <w:qFormat/>
    <w:rsid w:val="0049229F"/>
    <w:rPr>
      <w:i/>
      <w:iCs w:val="0"/>
    </w:rPr>
  </w:style>
  <w:style w:type="paragraph" w:styleId="af2">
    <w:name w:val="Title"/>
    <w:basedOn w:val="a"/>
    <w:link w:val="af3"/>
    <w:qFormat/>
    <w:rsid w:val="0049229F"/>
    <w:pPr>
      <w:jc w:val="center"/>
    </w:pPr>
    <w:rPr>
      <w:b/>
      <w:szCs w:val="24"/>
    </w:rPr>
  </w:style>
  <w:style w:type="character" w:customStyle="1" w:styleId="af3">
    <w:name w:val="Название Знак"/>
    <w:basedOn w:val="a0"/>
    <w:link w:val="af2"/>
    <w:rsid w:val="0049229F"/>
    <w:rPr>
      <w:rFonts w:ascii="Times New Roman" w:eastAsia="Times New Roman" w:hAnsi="Times New Roman" w:cs="Times New Roman"/>
      <w:b/>
      <w:sz w:val="28"/>
      <w:szCs w:val="24"/>
      <w:lang w:eastAsia="ru-RU"/>
    </w:rPr>
  </w:style>
  <w:style w:type="paragraph" w:styleId="af4">
    <w:name w:val="Body Text Indent"/>
    <w:basedOn w:val="a"/>
    <w:link w:val="af5"/>
    <w:rsid w:val="0049229F"/>
    <w:pPr>
      <w:spacing w:after="120"/>
      <w:ind w:left="283"/>
    </w:pPr>
    <w:rPr>
      <w:sz w:val="24"/>
      <w:szCs w:val="24"/>
    </w:rPr>
  </w:style>
  <w:style w:type="character" w:customStyle="1" w:styleId="af5">
    <w:name w:val="Основной текст с отступом Знак"/>
    <w:basedOn w:val="a0"/>
    <w:link w:val="af4"/>
    <w:rsid w:val="0049229F"/>
    <w:rPr>
      <w:rFonts w:ascii="Times New Roman" w:eastAsia="Times New Roman" w:hAnsi="Times New Roman" w:cs="Times New Roman"/>
      <w:sz w:val="24"/>
      <w:szCs w:val="24"/>
      <w:lang w:eastAsia="ru-RU"/>
    </w:rPr>
  </w:style>
  <w:style w:type="paragraph" w:styleId="31">
    <w:name w:val="Body Text 3"/>
    <w:basedOn w:val="a"/>
    <w:link w:val="32"/>
    <w:rsid w:val="0049229F"/>
    <w:pPr>
      <w:jc w:val="both"/>
    </w:pPr>
    <w:rPr>
      <w:sz w:val="24"/>
      <w:szCs w:val="24"/>
    </w:rPr>
  </w:style>
  <w:style w:type="character" w:customStyle="1" w:styleId="32">
    <w:name w:val="Основной текст 3 Знак"/>
    <w:basedOn w:val="a0"/>
    <w:link w:val="31"/>
    <w:rsid w:val="0049229F"/>
    <w:rPr>
      <w:rFonts w:ascii="Times New Roman" w:eastAsia="Times New Roman" w:hAnsi="Times New Roman" w:cs="Times New Roman"/>
      <w:sz w:val="24"/>
      <w:szCs w:val="24"/>
      <w:lang w:eastAsia="ru-RU"/>
    </w:rPr>
  </w:style>
  <w:style w:type="paragraph" w:styleId="33">
    <w:name w:val="Body Text Indent 3"/>
    <w:basedOn w:val="a"/>
    <w:link w:val="34"/>
    <w:rsid w:val="0049229F"/>
    <w:pPr>
      <w:spacing w:before="100" w:beforeAutospacing="1" w:after="100" w:afterAutospacing="1"/>
    </w:pPr>
    <w:rPr>
      <w:sz w:val="24"/>
      <w:szCs w:val="24"/>
    </w:rPr>
  </w:style>
  <w:style w:type="character" w:customStyle="1" w:styleId="34">
    <w:name w:val="Основной текст с отступом 3 Знак"/>
    <w:basedOn w:val="a0"/>
    <w:link w:val="33"/>
    <w:rsid w:val="0049229F"/>
    <w:rPr>
      <w:rFonts w:ascii="Times New Roman" w:eastAsia="Times New Roman" w:hAnsi="Times New Roman" w:cs="Times New Roman"/>
      <w:sz w:val="24"/>
      <w:szCs w:val="24"/>
      <w:lang w:eastAsia="ru-RU"/>
    </w:rPr>
  </w:style>
  <w:style w:type="paragraph" w:styleId="af6">
    <w:name w:val="Block Text"/>
    <w:basedOn w:val="a"/>
    <w:rsid w:val="0049229F"/>
    <w:pPr>
      <w:suppressAutoHyphens/>
      <w:ind w:left="360" w:right="150"/>
      <w:jc w:val="center"/>
    </w:pPr>
    <w:rPr>
      <w:b/>
      <w:sz w:val="24"/>
      <w:szCs w:val="24"/>
    </w:rPr>
  </w:style>
  <w:style w:type="paragraph" w:styleId="af7">
    <w:name w:val="Plain Text"/>
    <w:basedOn w:val="a"/>
    <w:link w:val="af8"/>
    <w:rsid w:val="0049229F"/>
    <w:pPr>
      <w:spacing w:before="100" w:beforeAutospacing="1" w:after="100" w:afterAutospacing="1"/>
    </w:pPr>
    <w:rPr>
      <w:sz w:val="24"/>
      <w:szCs w:val="24"/>
    </w:rPr>
  </w:style>
  <w:style w:type="character" w:customStyle="1" w:styleId="af8">
    <w:name w:val="Текст Знак"/>
    <w:basedOn w:val="a0"/>
    <w:link w:val="af7"/>
    <w:rsid w:val="0049229F"/>
    <w:rPr>
      <w:rFonts w:ascii="Times New Roman" w:eastAsia="Times New Roman" w:hAnsi="Times New Roman" w:cs="Times New Roman"/>
      <w:sz w:val="24"/>
      <w:szCs w:val="24"/>
      <w:lang w:eastAsia="ru-RU"/>
    </w:rPr>
  </w:style>
  <w:style w:type="paragraph" w:customStyle="1" w:styleId="Web">
    <w:name w:val="Обычный (Web)"/>
    <w:basedOn w:val="a"/>
    <w:rsid w:val="0049229F"/>
    <w:pPr>
      <w:spacing w:before="100" w:beforeAutospacing="1" w:after="100" w:afterAutospacing="1"/>
    </w:pPr>
    <w:rPr>
      <w:sz w:val="24"/>
      <w:szCs w:val="24"/>
    </w:rPr>
  </w:style>
  <w:style w:type="paragraph" w:customStyle="1" w:styleId="consnonformat">
    <w:name w:val="consnonformat"/>
    <w:basedOn w:val="a"/>
    <w:rsid w:val="0049229F"/>
    <w:pPr>
      <w:spacing w:before="100" w:beforeAutospacing="1" w:after="100" w:afterAutospacing="1"/>
    </w:pPr>
    <w:rPr>
      <w:sz w:val="24"/>
      <w:szCs w:val="24"/>
    </w:rPr>
  </w:style>
  <w:style w:type="paragraph" w:customStyle="1" w:styleId="ConsNormal">
    <w:name w:val="ConsNormal"/>
    <w:rsid w:val="00492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заголовок 11"/>
    <w:basedOn w:val="a"/>
    <w:next w:val="a"/>
    <w:rsid w:val="0049229F"/>
    <w:pPr>
      <w:keepNext/>
      <w:jc w:val="center"/>
    </w:pPr>
    <w:rPr>
      <w:sz w:val="24"/>
    </w:rPr>
  </w:style>
  <w:style w:type="paragraph" w:customStyle="1" w:styleId="af9">
    <w:name w:val="текст сноски"/>
    <w:basedOn w:val="a"/>
    <w:rsid w:val="0049229F"/>
    <w:pPr>
      <w:widowControl w:val="0"/>
    </w:pPr>
    <w:rPr>
      <w:rFonts w:ascii="Gelvetsky 12pt" w:hAnsi="Gelvetsky 12pt"/>
      <w:sz w:val="24"/>
      <w:lang w:val="en-US"/>
    </w:rPr>
  </w:style>
  <w:style w:type="paragraph" w:customStyle="1" w:styleId="ConsNonformat0">
    <w:name w:val="ConsNonformat"/>
    <w:rsid w:val="004922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49229F"/>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49229F"/>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49229F"/>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49229F"/>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49229F"/>
    <w:pPr>
      <w:spacing w:before="150" w:after="150"/>
      <w:ind w:left="150" w:right="150"/>
    </w:pPr>
    <w:rPr>
      <w:sz w:val="24"/>
      <w:szCs w:val="24"/>
    </w:rPr>
  </w:style>
  <w:style w:type="paragraph" w:customStyle="1" w:styleId="03OsnovnoyTEXTTABLBullit2">
    <w:name w:val="03_Osnovnoy_TEXT_TABL_Bullit_2"/>
    <w:basedOn w:val="a"/>
    <w:rsid w:val="0049229F"/>
    <w:pPr>
      <w:spacing w:before="120" w:line="320" w:lineRule="atLeast"/>
      <w:ind w:left="780" w:hanging="460"/>
    </w:pPr>
    <w:rPr>
      <w:rFonts w:ascii="GaramondC" w:hAnsi="GaramondC"/>
      <w:color w:val="000000"/>
      <w:sz w:val="20"/>
      <w:szCs w:val="24"/>
      <w:lang w:val="en-US"/>
    </w:rPr>
  </w:style>
  <w:style w:type="paragraph" w:customStyle="1" w:styleId="afa">
    <w:name w:val="втяжка"/>
    <w:basedOn w:val="a"/>
    <w:next w:val="a"/>
    <w:rsid w:val="0049229F"/>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49229F"/>
    <w:pPr>
      <w:spacing w:before="120" w:line="320" w:lineRule="atLeast"/>
      <w:ind w:left="2900" w:hanging="880"/>
      <w:jc w:val="both"/>
    </w:pPr>
    <w:rPr>
      <w:rFonts w:ascii="GaramondNarrowC" w:hAnsi="GaramondNarrowC"/>
      <w:color w:val="000000"/>
      <w:sz w:val="21"/>
      <w:szCs w:val="24"/>
    </w:rPr>
  </w:style>
  <w:style w:type="paragraph" w:customStyle="1" w:styleId="ConsTitle">
    <w:name w:val="ConsTitle"/>
    <w:rsid w:val="0049229F"/>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49229F"/>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49229F"/>
    <w:pPr>
      <w:ind w:left="1240"/>
    </w:pPr>
  </w:style>
  <w:style w:type="character" w:styleId="afb">
    <w:name w:val="Strong"/>
    <w:uiPriority w:val="99"/>
    <w:qFormat/>
    <w:rsid w:val="0049229F"/>
    <w:rPr>
      <w:b/>
      <w:bCs/>
    </w:rPr>
  </w:style>
  <w:style w:type="character" w:styleId="afc">
    <w:name w:val="page number"/>
    <w:rsid w:val="0049229F"/>
  </w:style>
  <w:style w:type="paragraph" w:customStyle="1" w:styleId="35">
    <w:name w:val="Стиль3"/>
    <w:basedOn w:val="23"/>
    <w:rsid w:val="0049229F"/>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customStyle="1" w:styleId="Heading">
    <w:name w:val="Heading"/>
    <w:rsid w:val="0049229F"/>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49229F"/>
    <w:pPr>
      <w:ind w:firstLine="567"/>
      <w:jc w:val="both"/>
    </w:pPr>
    <w:rPr>
      <w:sz w:val="24"/>
    </w:rPr>
  </w:style>
  <w:style w:type="paragraph" w:styleId="20">
    <w:name w:val="List Bullet 2"/>
    <w:basedOn w:val="a"/>
    <w:autoRedefine/>
    <w:rsid w:val="0049229F"/>
    <w:pPr>
      <w:numPr>
        <w:numId w:val="5"/>
      </w:numPr>
      <w:spacing w:after="60"/>
      <w:jc w:val="both"/>
    </w:pPr>
    <w:rPr>
      <w:sz w:val="24"/>
    </w:rPr>
  </w:style>
  <w:style w:type="paragraph" w:customStyle="1" w:styleId="Style5">
    <w:name w:val="Style5"/>
    <w:basedOn w:val="a"/>
    <w:rsid w:val="0049229F"/>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49229F"/>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49229F"/>
    <w:rPr>
      <w:rFonts w:ascii="Times New Roman" w:hAnsi="Times New Roman" w:cs="Times New Roman" w:hint="default"/>
      <w:sz w:val="22"/>
      <w:szCs w:val="22"/>
    </w:rPr>
  </w:style>
  <w:style w:type="paragraph" w:customStyle="1" w:styleId="afd">
    <w:name w:val="Словарная статья"/>
    <w:basedOn w:val="a"/>
    <w:next w:val="a"/>
    <w:rsid w:val="0049229F"/>
    <w:pPr>
      <w:autoSpaceDE w:val="0"/>
      <w:autoSpaceDN w:val="0"/>
      <w:adjustRightInd w:val="0"/>
      <w:ind w:right="118"/>
      <w:jc w:val="both"/>
    </w:pPr>
    <w:rPr>
      <w:rFonts w:ascii="Arial" w:hAnsi="Arial"/>
      <w:sz w:val="20"/>
    </w:rPr>
  </w:style>
  <w:style w:type="paragraph" w:styleId="afe">
    <w:name w:val="Note Heading"/>
    <w:basedOn w:val="a"/>
    <w:next w:val="a"/>
    <w:link w:val="aff"/>
    <w:rsid w:val="0049229F"/>
    <w:pPr>
      <w:spacing w:after="60"/>
      <w:jc w:val="both"/>
    </w:pPr>
    <w:rPr>
      <w:sz w:val="24"/>
      <w:szCs w:val="24"/>
    </w:rPr>
  </w:style>
  <w:style w:type="character" w:customStyle="1" w:styleId="aff">
    <w:name w:val="Заголовок записки Знак"/>
    <w:basedOn w:val="a0"/>
    <w:link w:val="afe"/>
    <w:rsid w:val="0049229F"/>
    <w:rPr>
      <w:rFonts w:ascii="Times New Roman" w:eastAsia="Times New Roman" w:hAnsi="Times New Roman" w:cs="Times New Roman"/>
      <w:sz w:val="24"/>
      <w:szCs w:val="24"/>
      <w:lang w:eastAsia="ru-RU"/>
    </w:rPr>
  </w:style>
  <w:style w:type="character" w:customStyle="1" w:styleId="aff0">
    <w:name w:val="Основной шрифт"/>
    <w:semiHidden/>
    <w:rsid w:val="0049229F"/>
  </w:style>
  <w:style w:type="paragraph" w:customStyle="1" w:styleId="ConsPlusNonformat">
    <w:name w:val="ConsPlusNonformat"/>
    <w:rsid w:val="00492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49229F"/>
    <w:pPr>
      <w:overflowPunct w:val="0"/>
      <w:autoSpaceDE w:val="0"/>
      <w:autoSpaceDN w:val="0"/>
      <w:adjustRightInd w:val="0"/>
      <w:jc w:val="both"/>
      <w:textAlignment w:val="baseline"/>
    </w:pPr>
    <w:rPr>
      <w:sz w:val="20"/>
    </w:rPr>
  </w:style>
  <w:style w:type="paragraph" w:customStyle="1" w:styleId="aff1">
    <w:name w:val="Абзац"/>
    <w:basedOn w:val="a"/>
    <w:rsid w:val="0049229F"/>
    <w:pPr>
      <w:widowControl w:val="0"/>
      <w:spacing w:after="120"/>
      <w:ind w:firstLine="709"/>
      <w:jc w:val="both"/>
    </w:pPr>
    <w:rPr>
      <w:szCs w:val="28"/>
    </w:rPr>
  </w:style>
  <w:style w:type="character" w:customStyle="1" w:styleId="aff2">
    <w:name w:val="Символ сноски"/>
    <w:rsid w:val="0049229F"/>
    <w:rPr>
      <w:vertAlign w:val="superscript"/>
    </w:rPr>
  </w:style>
  <w:style w:type="paragraph" w:styleId="aff3">
    <w:name w:val="footnote text"/>
    <w:basedOn w:val="a"/>
    <w:link w:val="aff4"/>
    <w:rsid w:val="0049229F"/>
    <w:pPr>
      <w:suppressAutoHyphens/>
    </w:pPr>
    <w:rPr>
      <w:sz w:val="20"/>
      <w:lang w:eastAsia="ar-SA"/>
    </w:rPr>
  </w:style>
  <w:style w:type="character" w:customStyle="1" w:styleId="aff4">
    <w:name w:val="Текст сноски Знак"/>
    <w:basedOn w:val="a0"/>
    <w:link w:val="aff3"/>
    <w:rsid w:val="0049229F"/>
    <w:rPr>
      <w:rFonts w:ascii="Times New Roman" w:eastAsia="Times New Roman" w:hAnsi="Times New Roman" w:cs="Times New Roman"/>
      <w:sz w:val="20"/>
      <w:szCs w:val="20"/>
      <w:lang w:eastAsia="ar-SA"/>
    </w:rPr>
  </w:style>
  <w:style w:type="paragraph" w:customStyle="1" w:styleId="310">
    <w:name w:val="Основной текст 31"/>
    <w:basedOn w:val="a"/>
    <w:rsid w:val="0049229F"/>
    <w:pPr>
      <w:widowControl w:val="0"/>
      <w:suppressAutoHyphens/>
      <w:autoSpaceDE w:val="0"/>
      <w:spacing w:after="120"/>
    </w:pPr>
    <w:rPr>
      <w:rFonts w:ascii="Arial" w:hAnsi="Arial" w:cs="Arial"/>
      <w:sz w:val="16"/>
      <w:szCs w:val="16"/>
      <w:lang w:eastAsia="ar-SA"/>
    </w:rPr>
  </w:style>
  <w:style w:type="paragraph" w:customStyle="1" w:styleId="15">
    <w:name w:val="Текст1"/>
    <w:basedOn w:val="a"/>
    <w:rsid w:val="0049229F"/>
    <w:pPr>
      <w:suppressAutoHyphens/>
    </w:pPr>
    <w:rPr>
      <w:rFonts w:ascii="Courier New" w:hAnsi="Courier New" w:cs="Courier New"/>
      <w:sz w:val="20"/>
      <w:lang w:eastAsia="ar-SA"/>
    </w:rPr>
  </w:style>
  <w:style w:type="paragraph" w:customStyle="1" w:styleId="16">
    <w:name w:val="Обычный1"/>
    <w:rsid w:val="0049229F"/>
    <w:pPr>
      <w:suppressAutoHyphens/>
      <w:spacing w:after="0" w:line="240" w:lineRule="auto"/>
    </w:pPr>
    <w:rPr>
      <w:rFonts w:ascii="Times New Roman" w:eastAsia="Arial" w:hAnsi="Times New Roman" w:cs="Times New Roman"/>
      <w:sz w:val="20"/>
      <w:szCs w:val="20"/>
      <w:lang w:eastAsia="ar-SA"/>
    </w:rPr>
  </w:style>
  <w:style w:type="paragraph" w:customStyle="1" w:styleId="aff5">
    <w:name w:val="Îáû÷íûé"/>
    <w:rsid w:val="0049229F"/>
    <w:pPr>
      <w:suppressAutoHyphens/>
      <w:spacing w:after="0" w:line="240" w:lineRule="auto"/>
    </w:pPr>
    <w:rPr>
      <w:rFonts w:ascii="Times New Roman" w:eastAsia="Arial" w:hAnsi="Times New Roman" w:cs="Times New Roman"/>
      <w:sz w:val="20"/>
      <w:szCs w:val="20"/>
      <w:lang w:eastAsia="ar-SA"/>
    </w:rPr>
  </w:style>
  <w:style w:type="paragraph" w:customStyle="1" w:styleId="17">
    <w:name w:val="Знак Знак1"/>
    <w:basedOn w:val="a"/>
    <w:rsid w:val="0049229F"/>
    <w:pPr>
      <w:spacing w:after="160" w:line="240" w:lineRule="exact"/>
    </w:pPr>
    <w:rPr>
      <w:rFonts w:ascii="Verdana" w:hAnsi="Verdana"/>
      <w:sz w:val="24"/>
      <w:szCs w:val="24"/>
      <w:lang w:val="en-US" w:eastAsia="en-US"/>
    </w:rPr>
  </w:style>
  <w:style w:type="paragraph" w:styleId="2">
    <w:name w:val="List Number 2"/>
    <w:basedOn w:val="a"/>
    <w:rsid w:val="0049229F"/>
    <w:pPr>
      <w:numPr>
        <w:numId w:val="6"/>
      </w:numPr>
    </w:pPr>
    <w:rPr>
      <w:sz w:val="24"/>
      <w:szCs w:val="24"/>
    </w:rPr>
  </w:style>
  <w:style w:type="paragraph" w:customStyle="1" w:styleId="18">
    <w:name w:val="Знак Знак1 Знак"/>
    <w:basedOn w:val="a"/>
    <w:next w:val="21"/>
    <w:autoRedefine/>
    <w:rsid w:val="0049229F"/>
    <w:pPr>
      <w:spacing w:after="160" w:line="240" w:lineRule="exact"/>
    </w:pPr>
    <w:rPr>
      <w:sz w:val="24"/>
      <w:lang w:val="en-US" w:eastAsia="en-US"/>
    </w:rPr>
  </w:style>
  <w:style w:type="paragraph" w:customStyle="1" w:styleId="aff6">
    <w:name w:val="Знак Знак Знак Знак Знак Знак Знак"/>
    <w:basedOn w:val="a"/>
    <w:rsid w:val="0049229F"/>
    <w:pPr>
      <w:spacing w:after="160" w:line="240" w:lineRule="exact"/>
    </w:pPr>
    <w:rPr>
      <w:rFonts w:ascii="Verdana" w:hAnsi="Verdana"/>
      <w:sz w:val="24"/>
      <w:szCs w:val="24"/>
      <w:lang w:val="en-US" w:eastAsia="en-US"/>
    </w:rPr>
  </w:style>
  <w:style w:type="paragraph" w:customStyle="1" w:styleId="19">
    <w:name w:val="1"/>
    <w:basedOn w:val="a"/>
    <w:next w:val="21"/>
    <w:autoRedefine/>
    <w:rsid w:val="0049229F"/>
    <w:pPr>
      <w:spacing w:after="160" w:line="240" w:lineRule="exact"/>
    </w:pPr>
    <w:rPr>
      <w:sz w:val="24"/>
      <w:lang w:val="en-US" w:eastAsia="en-US"/>
    </w:rPr>
  </w:style>
  <w:style w:type="paragraph" w:customStyle="1" w:styleId="aff7">
    <w:name w:val="Знак"/>
    <w:basedOn w:val="a"/>
    <w:rsid w:val="0049229F"/>
    <w:pPr>
      <w:spacing w:after="160" w:line="240" w:lineRule="exact"/>
    </w:pPr>
    <w:rPr>
      <w:rFonts w:ascii="Verdana" w:hAnsi="Verdana"/>
      <w:sz w:val="20"/>
      <w:lang w:val="en-US" w:eastAsia="en-US"/>
    </w:rPr>
  </w:style>
  <w:style w:type="paragraph" w:customStyle="1" w:styleId="ConsPlusCell">
    <w:name w:val="ConsPlusCell"/>
    <w:rsid w:val="004922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49229F"/>
    <w:pPr>
      <w:spacing w:before="100" w:beforeAutospacing="1" w:after="100" w:afterAutospacing="1"/>
    </w:pPr>
    <w:rPr>
      <w:sz w:val="24"/>
      <w:szCs w:val="24"/>
    </w:rPr>
  </w:style>
  <w:style w:type="paragraph" w:customStyle="1" w:styleId="tekstob">
    <w:name w:val="tekstob"/>
    <w:basedOn w:val="a"/>
    <w:rsid w:val="0049229F"/>
    <w:pPr>
      <w:spacing w:before="100" w:beforeAutospacing="1" w:after="100" w:afterAutospacing="1"/>
    </w:pPr>
    <w:rPr>
      <w:sz w:val="24"/>
      <w:szCs w:val="24"/>
    </w:rPr>
  </w:style>
  <w:style w:type="paragraph" w:styleId="aff8">
    <w:name w:val="No Spacing"/>
    <w:uiPriority w:val="1"/>
    <w:qFormat/>
    <w:rsid w:val="0049229F"/>
    <w:pPr>
      <w:spacing w:after="0" w:line="240" w:lineRule="auto"/>
    </w:pPr>
    <w:rPr>
      <w:rFonts w:ascii="Calibri" w:eastAsia="Calibri" w:hAnsi="Calibri" w:cs="Times New Roman"/>
    </w:rPr>
  </w:style>
  <w:style w:type="paragraph" w:styleId="aff9">
    <w:name w:val="Subtitle"/>
    <w:basedOn w:val="a"/>
    <w:next w:val="a"/>
    <w:link w:val="affa"/>
    <w:qFormat/>
    <w:rsid w:val="0049229F"/>
    <w:pPr>
      <w:spacing w:after="60"/>
      <w:jc w:val="center"/>
      <w:outlineLvl w:val="1"/>
    </w:pPr>
    <w:rPr>
      <w:rFonts w:ascii="Cambria" w:hAnsi="Cambria"/>
      <w:sz w:val="24"/>
      <w:szCs w:val="24"/>
    </w:rPr>
  </w:style>
  <w:style w:type="character" w:customStyle="1" w:styleId="affa">
    <w:name w:val="Подзаголовок Знак"/>
    <w:basedOn w:val="a0"/>
    <w:link w:val="aff9"/>
    <w:rsid w:val="0049229F"/>
    <w:rPr>
      <w:rFonts w:ascii="Cambria" w:eastAsia="Times New Roman" w:hAnsi="Cambria" w:cs="Times New Roman"/>
      <w:sz w:val="24"/>
      <w:szCs w:val="24"/>
      <w:lang w:eastAsia="ru-RU"/>
    </w:rPr>
  </w:style>
  <w:style w:type="character" w:styleId="affb">
    <w:name w:val="Subtle Emphasis"/>
    <w:uiPriority w:val="19"/>
    <w:qFormat/>
    <w:rsid w:val="0049229F"/>
    <w:rPr>
      <w:i/>
      <w:iCs/>
      <w:color w:val="808080"/>
    </w:rPr>
  </w:style>
  <w:style w:type="character" w:styleId="affc">
    <w:name w:val="Intense Emphasis"/>
    <w:uiPriority w:val="21"/>
    <w:qFormat/>
    <w:rsid w:val="0049229F"/>
    <w:rPr>
      <w:b/>
      <w:bCs/>
      <w:i/>
      <w:iCs/>
      <w:color w:val="4F81BD"/>
    </w:rPr>
  </w:style>
  <w:style w:type="paragraph" w:customStyle="1" w:styleId="27">
    <w:name w:val="Стиль2"/>
    <w:basedOn w:val="2"/>
    <w:rsid w:val="0049229F"/>
    <w:pPr>
      <w:keepNext/>
      <w:keepLines/>
      <w:widowControl w:val="0"/>
      <w:numPr>
        <w:numId w:val="0"/>
      </w:numPr>
      <w:suppressLineNumbers/>
      <w:tabs>
        <w:tab w:val="num" w:pos="1476"/>
      </w:tabs>
      <w:suppressAutoHyphens/>
      <w:spacing w:after="60"/>
      <w:ind w:left="1476" w:hanging="576"/>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16CA977F964F09EBDA630877F9B6D94A3CFF74AD8753560FF760492083CF11FB58B465FEA21F9Q8y6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C737B6D56A1109A7DCD07B07B86447FBE5C631E94134EAA18521F3C63B6FD3A73320AAFBt01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6B0F9CDBD5C14825025FB75991A3937A2C93A74DCA1DD2B03CEE9EFB081E2308AE23B93C7BF8EB57F0I" TargetMode="External"/><Relationship Id="rId11" Type="http://schemas.openxmlformats.org/officeDocument/2006/relationships/hyperlink" Target="consultantplus://offline/ref=6FE16CA977F964F09EBDA630877F9B6D94A3CDF94ED0753560FF760492083CF11FB58B425EQEyAM" TargetMode="External"/><Relationship Id="rId5" Type="http://schemas.openxmlformats.org/officeDocument/2006/relationships/hyperlink" Target="consultantplus://offline/main?base=RLAW073;n=86926;fld=134;dst=100167"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18458</Words>
  <Characters>105216</Characters>
  <Application>Microsoft Office Word</Application>
  <DocSecurity>0</DocSecurity>
  <Lines>876</Lines>
  <Paragraphs>246</Paragraphs>
  <ScaleCrop>false</ScaleCrop>
  <Company/>
  <LinksUpToDate>false</LinksUpToDate>
  <CharactersWithSpaces>123428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2020-02-04T05:54:00Z</dcterms:created>
  <dcterms:modified xsi:type="dcterms:W3CDTF">2020-02-04T05:57:00Z</dcterms:modified>
</cp:coreProperties>
</file>